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8C" w:rsidRPr="00F5653B" w:rsidRDefault="00E2498C" w:rsidP="00E2498C">
      <w:pPr>
        <w:jc w:val="center"/>
        <w:rPr>
          <w:rFonts w:ascii="Century Gothic" w:hAnsi="Century Gothic" w:cs="Arial"/>
          <w:sz w:val="28"/>
          <w:szCs w:val="28"/>
        </w:rPr>
      </w:pPr>
      <w:r w:rsidRPr="00F5653B">
        <w:rPr>
          <w:rFonts w:ascii="Century Gothic" w:hAnsi="Century Gothic" w:cs="Arial"/>
          <w:sz w:val="28"/>
          <w:szCs w:val="28"/>
        </w:rPr>
        <w:t xml:space="preserve">Église du Saint Sacrement-La </w:t>
      </w:r>
      <w:proofErr w:type="spellStart"/>
      <w:r w:rsidRPr="00F5653B">
        <w:rPr>
          <w:rFonts w:ascii="Century Gothic" w:hAnsi="Century Gothic" w:cs="Arial"/>
          <w:sz w:val="28"/>
          <w:szCs w:val="28"/>
        </w:rPr>
        <w:t>Viale</w:t>
      </w:r>
      <w:proofErr w:type="spellEnd"/>
      <w:r w:rsidRPr="00F5653B">
        <w:rPr>
          <w:rFonts w:ascii="Century Gothic" w:hAnsi="Century Gothic" w:cs="Arial"/>
          <w:sz w:val="28"/>
          <w:szCs w:val="28"/>
        </w:rPr>
        <w:t xml:space="preserve"> Europe</w:t>
      </w:r>
    </w:p>
    <w:p w:rsidR="00B03930" w:rsidRPr="00F5653B" w:rsidRDefault="00B03930" w:rsidP="00E2498C">
      <w:pPr>
        <w:jc w:val="center"/>
        <w:rPr>
          <w:rStyle w:val="systrantokennumeric"/>
          <w:rFonts w:ascii="Century Gothic" w:hAnsi="Century Gothic" w:cs="Arial"/>
          <w:sz w:val="16"/>
          <w:szCs w:val="16"/>
        </w:rPr>
      </w:pPr>
    </w:p>
    <w:p w:rsidR="00B03930" w:rsidRPr="00F5653B" w:rsidRDefault="00B03930" w:rsidP="00B03930">
      <w:pPr>
        <w:jc w:val="center"/>
        <w:rPr>
          <w:rStyle w:val="systrantokennumeric"/>
          <w:rFonts w:ascii="Century Gothic" w:hAnsi="Century Gothic" w:cs="Arial"/>
          <w:sz w:val="28"/>
          <w:szCs w:val="28"/>
        </w:rPr>
      </w:pPr>
      <w:r w:rsidRPr="00F5653B">
        <w:rPr>
          <w:rFonts w:ascii="Century Gothic" w:hAnsi="Century Gothic"/>
          <w:bCs/>
          <w:iCs/>
          <w:noProof/>
          <w:sz w:val="28"/>
          <w:szCs w:val="28"/>
          <w:lang w:val="fr-BE" w:eastAsia="fr-BE"/>
        </w:rPr>
        <w:drawing>
          <wp:inline distT="0" distB="0" distL="0" distR="0">
            <wp:extent cx="1686560" cy="1038860"/>
            <wp:effectExtent l="19050" t="0" r="8890" b="0"/>
            <wp:docPr id="3" name="Image 1" descr="v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53B">
        <w:rPr>
          <w:rFonts w:ascii="Century Gothic" w:hAnsi="Century Gothic"/>
          <w:noProof/>
          <w:sz w:val="28"/>
          <w:szCs w:val="28"/>
          <w:lang w:val="fr-BE" w:eastAsia="fr-BE"/>
        </w:rPr>
        <w:drawing>
          <wp:inline distT="0" distB="0" distL="0" distR="0">
            <wp:extent cx="1258570" cy="97409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9C" w:rsidRPr="00F5653B" w:rsidRDefault="0003239C" w:rsidP="00290BAD">
      <w:pPr>
        <w:rPr>
          <w:rFonts w:ascii="Century Gothic" w:hAnsi="Century Gothic"/>
          <w:bCs/>
          <w:sz w:val="28"/>
          <w:szCs w:val="28"/>
          <w:lang w:val="fr-BE"/>
        </w:rPr>
      </w:pPr>
    </w:p>
    <w:p w:rsidR="00B03930" w:rsidRPr="00F5653B" w:rsidRDefault="0003239C" w:rsidP="0003239C">
      <w:pPr>
        <w:jc w:val="center"/>
        <w:rPr>
          <w:rFonts w:ascii="Century Gothic" w:hAnsi="Century Gothic"/>
          <w:bCs/>
          <w:sz w:val="28"/>
          <w:szCs w:val="28"/>
          <w:lang w:val="fr-BE"/>
        </w:rPr>
      </w:pPr>
      <w:r w:rsidRPr="00F5653B">
        <w:rPr>
          <w:rFonts w:ascii="Century Gothic" w:hAnsi="Century Gothic"/>
          <w:bCs/>
          <w:sz w:val="28"/>
          <w:szCs w:val="28"/>
          <w:lang w:val="fr-BE"/>
        </w:rPr>
        <w:t>INVITATION</w:t>
      </w:r>
    </w:p>
    <w:p w:rsidR="00424E12" w:rsidRPr="00F5653B" w:rsidRDefault="00424E12" w:rsidP="0003239C">
      <w:pPr>
        <w:jc w:val="center"/>
        <w:rPr>
          <w:rStyle w:val="systrantokennumeric"/>
          <w:rFonts w:ascii="Century Gothic" w:hAnsi="Century Gothic" w:cs="Arial"/>
          <w:sz w:val="28"/>
          <w:szCs w:val="28"/>
        </w:rPr>
      </w:pPr>
    </w:p>
    <w:p w:rsidR="00B03FD2" w:rsidRPr="00F5653B" w:rsidRDefault="00B03FD2" w:rsidP="00B03FD2">
      <w:pPr>
        <w:jc w:val="center"/>
        <w:rPr>
          <w:rFonts w:ascii="Century Gothic" w:hAnsi="Century Gothic"/>
          <w:i/>
          <w:sz w:val="28"/>
          <w:szCs w:val="28"/>
        </w:rPr>
      </w:pPr>
      <w:r w:rsidRPr="00F5653B">
        <w:rPr>
          <w:rFonts w:ascii="Century Gothic" w:hAnsi="Century Gothic"/>
          <w:i/>
          <w:iCs/>
          <w:sz w:val="28"/>
          <w:szCs w:val="28"/>
          <w:lang w:val="fr-BE"/>
        </w:rPr>
        <w:t xml:space="preserve">« </w:t>
      </w:r>
      <w:r w:rsidRPr="00F5653B">
        <w:rPr>
          <w:rFonts w:ascii="Century Gothic" w:hAnsi="Century Gothic"/>
          <w:i/>
          <w:sz w:val="28"/>
          <w:szCs w:val="28"/>
        </w:rPr>
        <w:t>On les présenta aux apôtres et, après avoir prié,</w:t>
      </w:r>
    </w:p>
    <w:p w:rsidR="001C50D4" w:rsidRPr="00F5653B" w:rsidRDefault="00B03FD2" w:rsidP="001C50D4">
      <w:pPr>
        <w:jc w:val="center"/>
        <w:rPr>
          <w:rFonts w:ascii="Century Gothic" w:hAnsi="Century Gothic"/>
          <w:i/>
          <w:sz w:val="28"/>
          <w:szCs w:val="28"/>
        </w:rPr>
      </w:pPr>
      <w:r w:rsidRPr="00F5653B">
        <w:rPr>
          <w:rFonts w:ascii="Century Gothic" w:hAnsi="Century Gothic"/>
          <w:i/>
          <w:sz w:val="28"/>
          <w:szCs w:val="28"/>
        </w:rPr>
        <w:t xml:space="preserve">ils leur imposèrent les mains » </w:t>
      </w:r>
      <w:proofErr w:type="gramStart"/>
      <w:r w:rsidRPr="00F5653B">
        <w:rPr>
          <w:rFonts w:ascii="Century Gothic" w:hAnsi="Century Gothic"/>
          <w:i/>
        </w:rPr>
        <w:t>( Actes</w:t>
      </w:r>
      <w:proofErr w:type="gramEnd"/>
      <w:r w:rsidRPr="00F5653B">
        <w:rPr>
          <w:rFonts w:ascii="Century Gothic" w:hAnsi="Century Gothic"/>
          <w:i/>
        </w:rPr>
        <w:t xml:space="preserve"> 6,6 )</w:t>
      </w:r>
    </w:p>
    <w:p w:rsidR="001C50D4" w:rsidRPr="00F5653B" w:rsidRDefault="001C50D4" w:rsidP="001C50D4">
      <w:pPr>
        <w:jc w:val="center"/>
        <w:rPr>
          <w:rFonts w:ascii="Century Gothic" w:hAnsi="Century Gothic"/>
          <w:i/>
          <w:sz w:val="28"/>
          <w:szCs w:val="28"/>
        </w:rPr>
      </w:pPr>
    </w:p>
    <w:p w:rsidR="001C50D4" w:rsidRPr="00F5653B" w:rsidRDefault="001C50D4" w:rsidP="001C50D4">
      <w:pPr>
        <w:jc w:val="center"/>
        <w:rPr>
          <w:rFonts w:ascii="Century Gothic" w:hAnsi="Century Gothic"/>
          <w:i/>
          <w:sz w:val="28"/>
          <w:szCs w:val="28"/>
        </w:rPr>
      </w:pPr>
      <w:r w:rsidRPr="00F5653B">
        <w:rPr>
          <w:rFonts w:ascii="Century Gothic" w:hAnsi="Century Gothic"/>
          <w:sz w:val="28"/>
          <w:szCs w:val="28"/>
        </w:rPr>
        <w:t xml:space="preserve">La Communion de La </w:t>
      </w:r>
      <w:proofErr w:type="spellStart"/>
      <w:r w:rsidRPr="00F5653B">
        <w:rPr>
          <w:rFonts w:ascii="Century Gothic" w:hAnsi="Century Gothic"/>
          <w:sz w:val="28"/>
          <w:szCs w:val="28"/>
        </w:rPr>
        <w:t>Viale</w:t>
      </w:r>
      <w:proofErr w:type="spellEnd"/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F5653B">
        <w:rPr>
          <w:rFonts w:ascii="Century Gothic" w:hAnsi="Century Gothic"/>
          <w:sz w:val="28"/>
          <w:szCs w:val="28"/>
        </w:rPr>
        <w:t>est</w:t>
      </w:r>
      <w:proofErr w:type="gramEnd"/>
      <w:r w:rsidRPr="00F5653B">
        <w:rPr>
          <w:rFonts w:ascii="Century Gothic" w:hAnsi="Century Gothic"/>
          <w:sz w:val="28"/>
          <w:szCs w:val="28"/>
        </w:rPr>
        <w:t xml:space="preserve"> heureuse de vous faire part de l’ordination diaconale de</w:t>
      </w: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  <w:r w:rsidRPr="00F5653B">
        <w:rPr>
          <w:rFonts w:ascii="Century Gothic" w:hAnsi="Century Gothic"/>
          <w:sz w:val="28"/>
          <w:szCs w:val="28"/>
        </w:rPr>
        <w:t xml:space="preserve">Benoît Bouchard et de </w:t>
      </w: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F5653B">
        <w:rPr>
          <w:rFonts w:ascii="Century Gothic" w:hAnsi="Century Gothic"/>
          <w:sz w:val="28"/>
          <w:szCs w:val="28"/>
        </w:rPr>
        <w:t>Liju</w:t>
      </w:r>
      <w:proofErr w:type="spellEnd"/>
      <w:r w:rsidRPr="00F5653B">
        <w:rPr>
          <w:rFonts w:ascii="Century Gothic" w:hAnsi="Century Gothic"/>
          <w:sz w:val="28"/>
          <w:szCs w:val="28"/>
        </w:rPr>
        <w:t xml:space="preserve"> Augustin </w:t>
      </w:r>
      <w:proofErr w:type="spellStart"/>
      <w:r w:rsidRPr="00F5653B">
        <w:rPr>
          <w:rFonts w:ascii="Century Gothic" w:hAnsi="Century Gothic"/>
          <w:sz w:val="28"/>
          <w:szCs w:val="28"/>
        </w:rPr>
        <w:t>Kachappilly</w:t>
      </w:r>
      <w:proofErr w:type="spellEnd"/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F5653B">
        <w:rPr>
          <w:rFonts w:ascii="Century Gothic" w:hAnsi="Century Gothic"/>
          <w:sz w:val="28"/>
          <w:szCs w:val="28"/>
        </w:rPr>
        <w:t>par</w:t>
      </w:r>
      <w:proofErr w:type="gramEnd"/>
      <w:r w:rsidRPr="00F5653B">
        <w:rPr>
          <w:rFonts w:ascii="Century Gothic" w:hAnsi="Century Gothic"/>
          <w:sz w:val="28"/>
          <w:szCs w:val="28"/>
        </w:rPr>
        <w:t xml:space="preserve"> Monseigneur André-Joseph Léonard,</w:t>
      </w: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  <w:r w:rsidRPr="00F5653B">
        <w:rPr>
          <w:rFonts w:ascii="Century Gothic" w:hAnsi="Century Gothic"/>
          <w:sz w:val="28"/>
          <w:szCs w:val="28"/>
        </w:rPr>
        <w:t>Archevêque de Malines Bruxelles</w:t>
      </w: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F5653B">
        <w:rPr>
          <w:rFonts w:ascii="Century Gothic" w:hAnsi="Century Gothic"/>
          <w:sz w:val="28"/>
          <w:szCs w:val="28"/>
        </w:rPr>
        <w:t>et</w:t>
      </w:r>
      <w:proofErr w:type="gramEnd"/>
      <w:r w:rsidRPr="00F5653B">
        <w:rPr>
          <w:rFonts w:ascii="Century Gothic" w:hAnsi="Century Gothic"/>
          <w:sz w:val="28"/>
          <w:szCs w:val="28"/>
        </w:rPr>
        <w:t xml:space="preserve"> vous invite à y participer</w:t>
      </w: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F5653B">
        <w:rPr>
          <w:rFonts w:ascii="Century Gothic" w:hAnsi="Century Gothic"/>
          <w:sz w:val="28"/>
          <w:szCs w:val="28"/>
        </w:rPr>
        <w:t>ou</w:t>
      </w:r>
      <w:proofErr w:type="gramEnd"/>
      <w:r w:rsidRPr="00F5653B">
        <w:rPr>
          <w:rFonts w:ascii="Century Gothic" w:hAnsi="Century Gothic"/>
          <w:sz w:val="28"/>
          <w:szCs w:val="28"/>
        </w:rPr>
        <w:t xml:space="preserve"> à vous y unir par la prière.</w:t>
      </w: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</w:p>
    <w:p w:rsidR="00761969" w:rsidRPr="00F5653B" w:rsidRDefault="004376B1" w:rsidP="003D2B8A">
      <w:pPr>
        <w:jc w:val="both"/>
        <w:rPr>
          <w:rFonts w:ascii="Century Gothic" w:hAnsi="Century Gothic"/>
          <w:sz w:val="28"/>
          <w:szCs w:val="28"/>
        </w:rPr>
      </w:pPr>
      <w:r w:rsidRPr="004376B1"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in;margin-top:819pt;width:351pt;height:387pt;z-index:251662336" strokecolor="white">
            <v:textbox style="mso-next-textbox:#_x0000_s1028">
              <w:txbxContent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A la louange de Dieu Père, Fils et Saint-Esprit,</w:t>
                  </w: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 xml:space="preserve">Monsieur et Madame Bouchard sont heureux de vous faire part de l’ordination diaconale de leur fils </w:t>
                  </w: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Benoît</w:t>
                  </w: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proofErr w:type="gramStart"/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par</w:t>
                  </w:r>
                  <w:proofErr w:type="gramEnd"/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 xml:space="preserve"> Monseigneur André-Joseph Léonard,</w:t>
                  </w: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Archevêque de Bruxelles-Malines</w:t>
                  </w: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Le 2 septembre 2012</w:t>
                  </w:r>
                  <w:r>
                    <w:rPr>
                      <w:rFonts w:ascii="Palace Script MT" w:hAnsi="Palace Script MT"/>
                      <w:sz w:val="44"/>
                      <w:szCs w:val="44"/>
                    </w:rPr>
                    <w:t xml:space="preserve"> </w:t>
                  </w: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en l’Eglise des Pères du Saint-Sacrement de Bruxelles</w:t>
                  </w: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Et de vous prient de vous unir à la joie de l’Eglise</w:t>
                  </w:r>
                  <w:r>
                    <w:rPr>
                      <w:rFonts w:ascii="Palace Script MT" w:hAnsi="Palace Script MT"/>
                      <w:sz w:val="44"/>
                      <w:szCs w:val="44"/>
                    </w:rPr>
                    <w:t xml:space="preserve"> </w:t>
                  </w: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en ce jour de fête</w:t>
                  </w: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49643D" w:rsidRPr="00E85DC0" w:rsidRDefault="0049643D" w:rsidP="0049643D">
                  <w:pPr>
                    <w:jc w:val="center"/>
                    <w:rPr>
                      <w:rFonts w:ascii="Palace Script MT" w:hAnsi="Palace Script MT"/>
                      <w:i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i/>
                      <w:sz w:val="44"/>
                      <w:szCs w:val="44"/>
                    </w:rPr>
                    <w:t>« On les présenta aux apôtres et, après avoir prié, ils leur imposèrent les mains».</w:t>
                  </w:r>
                </w:p>
                <w:p w:rsidR="0049643D" w:rsidRPr="00EB4197" w:rsidRDefault="0049643D" w:rsidP="0049643D">
                  <w:pPr>
                    <w:jc w:val="center"/>
                    <w:rPr>
                      <w:rFonts w:ascii="Palace Script MT" w:hAnsi="Palace Script MT"/>
                      <w:i/>
                      <w:sz w:val="28"/>
                      <w:szCs w:val="28"/>
                    </w:rPr>
                  </w:pPr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 xml:space="preserve">Actes </w:t>
                  </w:r>
                  <w:proofErr w:type="gramStart"/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>de Apôtres</w:t>
                  </w:r>
                  <w:proofErr w:type="gramEnd"/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>, 6,6</w:t>
                  </w:r>
                </w:p>
                <w:p w:rsidR="0049643D" w:rsidRPr="00EB4197" w:rsidRDefault="0049643D" w:rsidP="0049643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49643D" w:rsidRPr="00E85DC0" w:rsidRDefault="0049643D" w:rsidP="0049643D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49643D" w:rsidRPr="00F5653B">
        <w:rPr>
          <w:rFonts w:ascii="Century Gothic" w:hAnsi="Century Gothic"/>
          <w:sz w:val="28"/>
          <w:szCs w:val="28"/>
        </w:rPr>
        <w:t>Monsieur et Madame Bouchard sont heureux de vous faire part de l’ordination diaconale de leur fils Benoît par Monseigneur André-Joseph Léonard</w:t>
      </w:r>
      <w:r w:rsidR="00761969" w:rsidRPr="00F5653B">
        <w:rPr>
          <w:rFonts w:ascii="Century Gothic" w:hAnsi="Century Gothic"/>
          <w:sz w:val="28"/>
          <w:szCs w:val="28"/>
        </w:rPr>
        <w:t>,</w:t>
      </w:r>
      <w:r w:rsidR="0049643D" w:rsidRPr="00F5653B">
        <w:rPr>
          <w:rFonts w:ascii="Century Gothic" w:hAnsi="Century Gothic"/>
          <w:sz w:val="28"/>
          <w:szCs w:val="28"/>
        </w:rPr>
        <w:t xml:space="preserve"> Archevêque de Malines Bruxelles</w:t>
      </w:r>
      <w:r w:rsidR="00761969" w:rsidRPr="00F5653B">
        <w:rPr>
          <w:rFonts w:ascii="Century Gothic" w:hAnsi="Century Gothic"/>
          <w:sz w:val="28"/>
          <w:szCs w:val="28"/>
        </w:rPr>
        <w:t>,</w:t>
      </w:r>
      <w:r w:rsidR="00E340E0" w:rsidRPr="00F5653B">
        <w:rPr>
          <w:rFonts w:ascii="Century Gothic" w:hAnsi="Century Gothic"/>
          <w:sz w:val="28"/>
          <w:szCs w:val="28"/>
        </w:rPr>
        <w:t xml:space="preserve"> </w:t>
      </w:r>
    </w:p>
    <w:p w:rsidR="00761969" w:rsidRPr="00F5653B" w:rsidRDefault="0049643D" w:rsidP="003D2B8A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F5653B">
        <w:rPr>
          <w:rFonts w:ascii="Century Gothic" w:hAnsi="Century Gothic"/>
          <w:sz w:val="28"/>
          <w:szCs w:val="28"/>
        </w:rPr>
        <w:t>et</w:t>
      </w:r>
      <w:proofErr w:type="gramEnd"/>
      <w:r w:rsidRPr="00F5653B">
        <w:rPr>
          <w:rFonts w:ascii="Century Gothic" w:hAnsi="Century Gothic"/>
          <w:sz w:val="28"/>
          <w:szCs w:val="28"/>
        </w:rPr>
        <w:t xml:space="preserve"> vous invitent à y participer ou à vous y unir par la prière</w:t>
      </w:r>
      <w:r w:rsidR="00C72794" w:rsidRPr="00F5653B">
        <w:rPr>
          <w:rFonts w:ascii="Century Gothic" w:hAnsi="Century Gothic"/>
          <w:sz w:val="28"/>
          <w:szCs w:val="28"/>
        </w:rPr>
        <w:t xml:space="preserve">. </w:t>
      </w:r>
    </w:p>
    <w:p w:rsidR="001C50D4" w:rsidRPr="00F5653B" w:rsidRDefault="001C50D4" w:rsidP="001C50D4">
      <w:pPr>
        <w:jc w:val="center"/>
        <w:rPr>
          <w:rFonts w:ascii="Century Gothic" w:hAnsi="Century Gothic"/>
          <w:sz w:val="28"/>
          <w:szCs w:val="28"/>
        </w:rPr>
      </w:pPr>
    </w:p>
    <w:p w:rsidR="00F11A10" w:rsidRPr="00F5653B" w:rsidRDefault="00F11A10" w:rsidP="00F11A10">
      <w:pPr>
        <w:jc w:val="center"/>
        <w:rPr>
          <w:rFonts w:ascii="Century Gothic" w:hAnsi="Century Gothic"/>
          <w:sz w:val="28"/>
          <w:szCs w:val="28"/>
          <w:lang w:val="fr-BE"/>
        </w:rPr>
      </w:pPr>
      <w:r w:rsidRPr="00F5653B">
        <w:rPr>
          <w:rFonts w:ascii="Century Gothic" w:hAnsi="Century Gothic"/>
          <w:sz w:val="28"/>
          <w:szCs w:val="28"/>
          <w:lang w:val="fr-BE"/>
        </w:rPr>
        <w:t>Vous êtes cordialement invités au repas amical qui suivra</w:t>
      </w:r>
    </w:p>
    <w:p w:rsidR="00F11A10" w:rsidRPr="00F5653B" w:rsidRDefault="00F11A10" w:rsidP="00F11A10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F5653B">
        <w:rPr>
          <w:rFonts w:ascii="Century Gothic" w:hAnsi="Century Gothic"/>
          <w:sz w:val="28"/>
          <w:szCs w:val="28"/>
        </w:rPr>
        <w:t>Rsvp</w:t>
      </w:r>
      <w:proofErr w:type="spellEnd"/>
      <w:r w:rsidRPr="00F5653B">
        <w:rPr>
          <w:rFonts w:ascii="Century Gothic" w:hAnsi="Century Gothic"/>
          <w:sz w:val="28"/>
          <w:szCs w:val="28"/>
        </w:rPr>
        <w:t xml:space="preserve"> tél 02 640 79 67 </w:t>
      </w:r>
      <w:hyperlink r:id="rId6" w:history="1">
        <w:r w:rsidRPr="00F5653B">
          <w:rPr>
            <w:rStyle w:val="Lienhypertexte"/>
            <w:rFonts w:ascii="Century Gothic" w:hAnsi="Century Gothic"/>
            <w:color w:val="auto"/>
            <w:sz w:val="28"/>
            <w:szCs w:val="28"/>
          </w:rPr>
          <w:t>lavialeeurope@laviale.be</w:t>
        </w:r>
      </w:hyperlink>
    </w:p>
    <w:p w:rsidR="00F11A10" w:rsidRPr="00F5653B" w:rsidRDefault="00F11A10" w:rsidP="00F11A10">
      <w:pPr>
        <w:jc w:val="center"/>
        <w:rPr>
          <w:rFonts w:ascii="Century Gothic" w:hAnsi="Century Gothic"/>
          <w:sz w:val="28"/>
          <w:szCs w:val="28"/>
        </w:rPr>
      </w:pPr>
    </w:p>
    <w:p w:rsidR="00F11A10" w:rsidRPr="001C4845" w:rsidRDefault="00F11A10" w:rsidP="00F11A10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F5653B">
        <w:rPr>
          <w:rFonts w:ascii="Century Gothic" w:hAnsi="Century Gothic"/>
          <w:sz w:val="28"/>
          <w:szCs w:val="28"/>
        </w:rPr>
        <w:t xml:space="preserve">Dimanche 2 septembre 2012 à </w:t>
      </w:r>
      <w:r w:rsidRPr="001C4845">
        <w:rPr>
          <w:rFonts w:ascii="Century Gothic" w:hAnsi="Century Gothic"/>
          <w:b/>
          <w:color w:val="FF0000"/>
          <w:sz w:val="28"/>
          <w:szCs w:val="28"/>
        </w:rPr>
        <w:t>17h30</w:t>
      </w:r>
    </w:p>
    <w:p w:rsidR="00F11A10" w:rsidRPr="00F5653B" w:rsidRDefault="00F11A10" w:rsidP="00F11A10">
      <w:pPr>
        <w:jc w:val="center"/>
        <w:rPr>
          <w:rFonts w:ascii="Century Gothic" w:hAnsi="Century Gothic"/>
          <w:sz w:val="28"/>
          <w:szCs w:val="28"/>
        </w:rPr>
      </w:pPr>
      <w:r w:rsidRPr="00F5653B">
        <w:rPr>
          <w:rFonts w:ascii="Century Gothic" w:hAnsi="Century Gothic"/>
          <w:sz w:val="28"/>
          <w:szCs w:val="28"/>
        </w:rPr>
        <w:t xml:space="preserve">Église du Saint Sacrement-La </w:t>
      </w:r>
      <w:proofErr w:type="spellStart"/>
      <w:r w:rsidRPr="00F5653B">
        <w:rPr>
          <w:rFonts w:ascii="Century Gothic" w:hAnsi="Century Gothic"/>
          <w:sz w:val="28"/>
          <w:szCs w:val="28"/>
        </w:rPr>
        <w:t>Viale</w:t>
      </w:r>
      <w:proofErr w:type="spellEnd"/>
      <w:r w:rsidRPr="00F5653B">
        <w:rPr>
          <w:rFonts w:ascii="Century Gothic" w:hAnsi="Century Gothic"/>
          <w:sz w:val="28"/>
          <w:szCs w:val="28"/>
        </w:rPr>
        <w:t xml:space="preserve"> Europe</w:t>
      </w:r>
    </w:p>
    <w:p w:rsidR="00F11A10" w:rsidRPr="00F5653B" w:rsidRDefault="00F11A10" w:rsidP="00F11A10">
      <w:pPr>
        <w:jc w:val="center"/>
        <w:rPr>
          <w:rFonts w:ascii="Century Gothic" w:hAnsi="Century Gothic"/>
          <w:sz w:val="28"/>
          <w:szCs w:val="28"/>
        </w:rPr>
      </w:pPr>
      <w:r w:rsidRPr="00F5653B">
        <w:rPr>
          <w:rFonts w:ascii="Century Gothic" w:hAnsi="Century Gothic"/>
          <w:sz w:val="28"/>
          <w:szCs w:val="28"/>
        </w:rPr>
        <w:t>Chaussée de Wavre 205, 1050 Bruxelles</w:t>
      </w:r>
    </w:p>
    <w:p w:rsidR="001B10D6" w:rsidRPr="00F5653B" w:rsidRDefault="001B10D6" w:rsidP="001B10D6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F5653B">
        <w:rPr>
          <w:rFonts w:ascii="Century Gothic" w:hAnsi="Century Gothic"/>
          <w:sz w:val="28"/>
          <w:szCs w:val="28"/>
        </w:rPr>
        <w:t>en</w:t>
      </w:r>
      <w:proofErr w:type="gramEnd"/>
      <w:r w:rsidRPr="00F5653B">
        <w:rPr>
          <w:rFonts w:ascii="Century Gothic" w:hAnsi="Century Gothic"/>
          <w:sz w:val="28"/>
          <w:szCs w:val="28"/>
        </w:rPr>
        <w:t xml:space="preserve"> face du Parlement Européen et de la gare du Luxembourg</w:t>
      </w:r>
    </w:p>
    <w:p w:rsidR="00F11A10" w:rsidRPr="00F5653B" w:rsidRDefault="00F11A10" w:rsidP="00F11A10">
      <w:pPr>
        <w:rPr>
          <w:rFonts w:ascii="Century Gothic" w:hAnsi="Century Gothic"/>
          <w:sz w:val="28"/>
          <w:szCs w:val="28"/>
        </w:rPr>
      </w:pPr>
    </w:p>
    <w:p w:rsidR="00EA51FE" w:rsidRPr="00F5653B" w:rsidRDefault="00DA1F4D" w:rsidP="00EA51FE">
      <w:pPr>
        <w:jc w:val="center"/>
        <w:rPr>
          <w:rFonts w:ascii="Century Gothic" w:hAnsi="Century Gothic"/>
        </w:rPr>
      </w:pPr>
      <w:r w:rsidRPr="00F5653B">
        <w:rPr>
          <w:rStyle w:val="blockemailwithname2"/>
          <w:rFonts w:ascii="Century Gothic" w:hAnsi="Century Gothic"/>
          <w:color w:val="auto"/>
        </w:rPr>
        <w:t xml:space="preserve">M et Mme Bouchard : </w:t>
      </w:r>
      <w:r w:rsidRPr="00F5653B">
        <w:rPr>
          <w:rFonts w:ascii="Century Gothic" w:hAnsi="Century Gothic"/>
          <w:lang w:val="fr-BE"/>
        </w:rPr>
        <w:t>17</w:t>
      </w:r>
      <w:r w:rsidR="00447E63" w:rsidRPr="00F5653B">
        <w:rPr>
          <w:rFonts w:ascii="Century Gothic" w:hAnsi="Century Gothic"/>
          <w:lang w:val="fr-BE"/>
        </w:rPr>
        <w:t xml:space="preserve"> </w:t>
      </w:r>
      <w:r w:rsidRPr="00F5653B">
        <w:rPr>
          <w:rFonts w:ascii="Century Gothic" w:hAnsi="Century Gothic"/>
          <w:lang w:val="fr-BE"/>
        </w:rPr>
        <w:t>boulevard du Roi,</w:t>
      </w:r>
      <w:r w:rsidRPr="00F5653B">
        <w:rPr>
          <w:rFonts w:ascii="Century Gothic" w:hAnsi="Century Gothic"/>
        </w:rPr>
        <w:t xml:space="preserve"> </w:t>
      </w:r>
      <w:r w:rsidRPr="00F5653B">
        <w:rPr>
          <w:rFonts w:ascii="Century Gothic" w:hAnsi="Century Gothic"/>
          <w:lang w:val="fr-BE"/>
        </w:rPr>
        <w:t>F-78000 Versailles</w:t>
      </w:r>
    </w:p>
    <w:p w:rsidR="00EA51FE" w:rsidRPr="00F5653B" w:rsidRDefault="00EA51FE" w:rsidP="00EA51FE">
      <w:pPr>
        <w:jc w:val="center"/>
        <w:rPr>
          <w:rStyle w:val="blockemailwithname2"/>
          <w:rFonts w:ascii="Century Gothic" w:hAnsi="Century Gothic"/>
          <w:color w:val="auto"/>
        </w:rPr>
      </w:pPr>
      <w:r w:rsidRPr="00F5653B">
        <w:rPr>
          <w:rFonts w:ascii="Century Gothic" w:hAnsi="Century Gothic"/>
        </w:rPr>
        <w:t xml:space="preserve">Benoît Bouchard : La </w:t>
      </w:r>
      <w:proofErr w:type="spellStart"/>
      <w:r w:rsidRPr="00F5653B">
        <w:rPr>
          <w:rFonts w:ascii="Century Gothic" w:hAnsi="Century Gothic"/>
        </w:rPr>
        <w:t>Viale</w:t>
      </w:r>
      <w:proofErr w:type="spellEnd"/>
      <w:r w:rsidRPr="00F5653B">
        <w:rPr>
          <w:rFonts w:ascii="Century Gothic" w:hAnsi="Century Gothic"/>
        </w:rPr>
        <w:t xml:space="preserve">, Villefort F-48800 </w:t>
      </w:r>
      <w:hyperlink r:id="rId7" w:history="1">
        <w:r w:rsidRPr="00F5653B">
          <w:rPr>
            <w:rStyle w:val="Lienhypertexte"/>
            <w:rFonts w:ascii="Century Gothic" w:hAnsi="Century Gothic"/>
            <w:color w:val="auto"/>
          </w:rPr>
          <w:t>b3bouchard@gmail.com</w:t>
        </w:r>
      </w:hyperlink>
    </w:p>
    <w:p w:rsidR="009670F4" w:rsidRPr="00F5653B" w:rsidRDefault="004376B1" w:rsidP="00540E34">
      <w:pPr>
        <w:jc w:val="center"/>
        <w:rPr>
          <w:rFonts w:ascii="Century Gothic" w:hAnsi="Century Gothic"/>
        </w:rPr>
      </w:pPr>
      <w:r w:rsidRPr="004376B1">
        <w:rPr>
          <w:rFonts w:ascii="Century Gothic" w:hAnsi="Century Gothic"/>
          <w:noProof/>
          <w:sz w:val="28"/>
          <w:szCs w:val="28"/>
        </w:rPr>
        <w:pict>
          <v:shape id="_x0000_s1026" type="#_x0000_t202" style="position:absolute;left:0;text-align:left;margin-left:1in;margin-top:819pt;width:351pt;height:387pt;z-index:251660288" strokecolor="white">
            <v:textbox style="mso-next-textbox:#_x0000_s1026">
              <w:txbxContent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A la louange de Dieu Père, Fils et Saint-Esprit,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 xml:space="preserve">Monsieur et Madame Bouchard sont heureux de vous faire part de l’ordination diaconale de leur fils 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Benoît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proofErr w:type="gramStart"/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par</w:t>
                  </w:r>
                  <w:proofErr w:type="gramEnd"/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 xml:space="preserve"> Monseigneur André-Joseph Léonard,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Archevêque de Bruxelles-Malines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Le 2 septembre 2012</w:t>
                  </w:r>
                  <w:r>
                    <w:rPr>
                      <w:rFonts w:ascii="Palace Script MT" w:hAnsi="Palace Script MT"/>
                      <w:sz w:val="44"/>
                      <w:szCs w:val="44"/>
                    </w:rPr>
                    <w:t xml:space="preserve"> </w:t>
                  </w: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en l’Eglise des Pères du Saint-Sacrement de Bruxelles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Et de vous prient de vous unir à la joie de l’Eglise</w:t>
                  </w:r>
                  <w:r>
                    <w:rPr>
                      <w:rFonts w:ascii="Palace Script MT" w:hAnsi="Palace Script MT"/>
                      <w:sz w:val="44"/>
                      <w:szCs w:val="44"/>
                    </w:rPr>
                    <w:t xml:space="preserve"> </w:t>
                  </w: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en ce jour de fête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i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i/>
                      <w:sz w:val="44"/>
                      <w:szCs w:val="44"/>
                    </w:rPr>
                    <w:t>« On les présenta aux apôtres et, après avoir prié, ils leur imposèrent les mains».</w:t>
                  </w:r>
                </w:p>
                <w:p w:rsidR="00290BAD" w:rsidRPr="00EB4197" w:rsidRDefault="00290BAD" w:rsidP="00290BAD">
                  <w:pPr>
                    <w:jc w:val="center"/>
                    <w:rPr>
                      <w:rFonts w:ascii="Palace Script MT" w:hAnsi="Palace Script MT"/>
                      <w:i/>
                      <w:sz w:val="28"/>
                      <w:szCs w:val="28"/>
                    </w:rPr>
                  </w:pPr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 xml:space="preserve">Actes </w:t>
                  </w:r>
                  <w:proofErr w:type="gramStart"/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>de Apôtres</w:t>
                  </w:r>
                  <w:proofErr w:type="gramEnd"/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>, 6,6</w:t>
                  </w:r>
                </w:p>
                <w:p w:rsidR="00290BAD" w:rsidRPr="00EB4197" w:rsidRDefault="00290BAD" w:rsidP="00290BA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9670F4" w:rsidRPr="00F5653B" w:rsidSect="0096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A41"/>
    <w:rsid w:val="0003239C"/>
    <w:rsid w:val="000863F9"/>
    <w:rsid w:val="000B0471"/>
    <w:rsid w:val="000E6A30"/>
    <w:rsid w:val="001B10D6"/>
    <w:rsid w:val="001C4845"/>
    <w:rsid w:val="001C50D4"/>
    <w:rsid w:val="00230B35"/>
    <w:rsid w:val="00290BAD"/>
    <w:rsid w:val="002D2185"/>
    <w:rsid w:val="0035594A"/>
    <w:rsid w:val="003D2B8A"/>
    <w:rsid w:val="003D2C5B"/>
    <w:rsid w:val="003F197A"/>
    <w:rsid w:val="004034B3"/>
    <w:rsid w:val="00424E12"/>
    <w:rsid w:val="004376B1"/>
    <w:rsid w:val="00447E63"/>
    <w:rsid w:val="0049643D"/>
    <w:rsid w:val="004C5A41"/>
    <w:rsid w:val="00540E34"/>
    <w:rsid w:val="005D4F33"/>
    <w:rsid w:val="005E1AF7"/>
    <w:rsid w:val="005E6374"/>
    <w:rsid w:val="005F2366"/>
    <w:rsid w:val="006A5183"/>
    <w:rsid w:val="00747337"/>
    <w:rsid w:val="00761969"/>
    <w:rsid w:val="008403AD"/>
    <w:rsid w:val="008821E0"/>
    <w:rsid w:val="008B6CCF"/>
    <w:rsid w:val="009670F4"/>
    <w:rsid w:val="00B03930"/>
    <w:rsid w:val="00B03FD2"/>
    <w:rsid w:val="00B9568E"/>
    <w:rsid w:val="00BF57F2"/>
    <w:rsid w:val="00C131E4"/>
    <w:rsid w:val="00C72794"/>
    <w:rsid w:val="00CC3701"/>
    <w:rsid w:val="00CE5235"/>
    <w:rsid w:val="00D40782"/>
    <w:rsid w:val="00DA1F4D"/>
    <w:rsid w:val="00E024B3"/>
    <w:rsid w:val="00E2498C"/>
    <w:rsid w:val="00E316CC"/>
    <w:rsid w:val="00E340E0"/>
    <w:rsid w:val="00E546F4"/>
    <w:rsid w:val="00EA51FE"/>
    <w:rsid w:val="00F11A10"/>
    <w:rsid w:val="00F23E10"/>
    <w:rsid w:val="00F5653B"/>
    <w:rsid w:val="00FB7F3E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424E12"/>
    <w:pPr>
      <w:spacing w:before="100" w:beforeAutospacing="1" w:after="100" w:afterAutospacing="1"/>
      <w:outlineLvl w:val="2"/>
    </w:pPr>
    <w:rPr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ystranseg">
    <w:name w:val="systran_seg"/>
    <w:basedOn w:val="Policepardfaut"/>
    <w:rsid w:val="000863F9"/>
  </w:style>
  <w:style w:type="character" w:customStyle="1" w:styleId="systrantokenword">
    <w:name w:val="systran_token_word"/>
    <w:basedOn w:val="Policepardfaut"/>
    <w:rsid w:val="000863F9"/>
  </w:style>
  <w:style w:type="character" w:customStyle="1" w:styleId="systrantokennumeric">
    <w:name w:val="systran_token_numeric"/>
    <w:basedOn w:val="Policepardfaut"/>
    <w:rsid w:val="000863F9"/>
  </w:style>
  <w:style w:type="character" w:customStyle="1" w:styleId="systrantokenentity">
    <w:name w:val="systran_token_entity"/>
    <w:basedOn w:val="Policepardfaut"/>
    <w:rsid w:val="000863F9"/>
  </w:style>
  <w:style w:type="character" w:customStyle="1" w:styleId="systrantokenpunctuation">
    <w:name w:val="systran_token_punctuation"/>
    <w:basedOn w:val="Policepardfaut"/>
    <w:rsid w:val="000863F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3F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systranud">
    <w:name w:val="systran_ud"/>
    <w:basedOn w:val="Policepardfaut"/>
    <w:rsid w:val="00C131E4"/>
  </w:style>
  <w:style w:type="character" w:customStyle="1" w:styleId="Titre3Car">
    <w:name w:val="Titre 3 Car"/>
    <w:basedOn w:val="Policepardfaut"/>
    <w:link w:val="Titre3"/>
    <w:uiPriority w:val="9"/>
    <w:rsid w:val="00424E12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24E12"/>
    <w:pPr>
      <w:spacing w:before="100" w:beforeAutospacing="1" w:after="100" w:afterAutospacing="1"/>
    </w:pPr>
    <w:rPr>
      <w:lang w:val="fr-BE" w:eastAsia="fr-BE"/>
    </w:rPr>
  </w:style>
  <w:style w:type="paragraph" w:customStyle="1" w:styleId="txt-sm">
    <w:name w:val="txt-sm"/>
    <w:basedOn w:val="Normal"/>
    <w:rsid w:val="00424E12"/>
    <w:pPr>
      <w:spacing w:before="100" w:beforeAutospacing="1" w:after="100" w:afterAutospacing="1"/>
    </w:pPr>
    <w:rPr>
      <w:lang w:val="fr-BE" w:eastAsia="fr-BE"/>
    </w:rPr>
  </w:style>
  <w:style w:type="character" w:customStyle="1" w:styleId="text">
    <w:name w:val="text"/>
    <w:basedOn w:val="Policepardfaut"/>
    <w:rsid w:val="00424E12"/>
  </w:style>
  <w:style w:type="character" w:styleId="Lienhypertexte">
    <w:name w:val="Hyperlink"/>
    <w:basedOn w:val="Policepardfaut"/>
    <w:uiPriority w:val="99"/>
    <w:unhideWhenUsed/>
    <w:rsid w:val="005E1AF7"/>
    <w:rPr>
      <w:color w:val="0000FF" w:themeColor="hyperlink"/>
      <w:u w:val="single"/>
    </w:rPr>
  </w:style>
  <w:style w:type="character" w:customStyle="1" w:styleId="blockemailwithname2">
    <w:name w:val="blockemailwithname2"/>
    <w:basedOn w:val="Policepardfaut"/>
    <w:rsid w:val="00F11A10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1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3bouch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ymartinot@laviale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</dc:creator>
  <cp:keywords/>
  <dc:description/>
  <cp:lastModifiedBy>LVE</cp:lastModifiedBy>
  <cp:revision>23</cp:revision>
  <dcterms:created xsi:type="dcterms:W3CDTF">2012-07-02T12:34:00Z</dcterms:created>
  <dcterms:modified xsi:type="dcterms:W3CDTF">2012-07-04T15:37:00Z</dcterms:modified>
</cp:coreProperties>
</file>