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0" w:rsidRDefault="00B03930" w:rsidP="00B03930">
      <w:pPr>
        <w:jc w:val="center"/>
        <w:rPr>
          <w:rStyle w:val="systrantokennumeric"/>
          <w:rFonts w:ascii="Century Gothic" w:hAnsi="Century Gothic" w:cs="Arial"/>
          <w:sz w:val="28"/>
          <w:szCs w:val="28"/>
        </w:rPr>
      </w:pPr>
      <w:r w:rsidRPr="00290BAD">
        <w:rPr>
          <w:rStyle w:val="systrantokenword"/>
          <w:rFonts w:ascii="Century Gothic" w:hAnsi="Century Gothic" w:cs="Arial"/>
          <w:sz w:val="28"/>
          <w:szCs w:val="28"/>
        </w:rPr>
        <w:t>Church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>of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the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Blessed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Sacrament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Viale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Europe</w:t>
      </w:r>
    </w:p>
    <w:p w:rsidR="00B03930" w:rsidRDefault="00B03930" w:rsidP="00B03930">
      <w:pPr>
        <w:jc w:val="center"/>
        <w:rPr>
          <w:rStyle w:val="systrantokennumeric"/>
          <w:rFonts w:ascii="Century Gothic" w:hAnsi="Century Gothic" w:cs="Arial"/>
          <w:sz w:val="28"/>
          <w:szCs w:val="28"/>
        </w:rPr>
      </w:pPr>
    </w:p>
    <w:p w:rsidR="00B03930" w:rsidRDefault="00B03930" w:rsidP="00B03930">
      <w:pPr>
        <w:jc w:val="center"/>
        <w:rPr>
          <w:rStyle w:val="systrantokennumeric"/>
          <w:rFonts w:ascii="Century Gothic" w:hAnsi="Century Gothic" w:cs="Arial"/>
          <w:sz w:val="28"/>
          <w:szCs w:val="28"/>
        </w:rPr>
      </w:pPr>
      <w:r w:rsidRPr="00290BAD">
        <w:rPr>
          <w:rFonts w:ascii="Century Gothic" w:hAnsi="Century Gothic"/>
          <w:bCs/>
          <w:iCs/>
          <w:noProof/>
          <w:sz w:val="28"/>
          <w:szCs w:val="28"/>
          <w:lang w:val="fr-BE" w:eastAsia="fr-BE"/>
        </w:rPr>
        <w:drawing>
          <wp:inline distT="0" distB="0" distL="0" distR="0">
            <wp:extent cx="1686560" cy="1038860"/>
            <wp:effectExtent l="19050" t="0" r="8890" b="0"/>
            <wp:docPr id="3" name="Image 1" descr="v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AD">
        <w:rPr>
          <w:rFonts w:ascii="Century Gothic" w:hAnsi="Century Gothic"/>
          <w:noProof/>
          <w:sz w:val="28"/>
          <w:szCs w:val="28"/>
          <w:lang w:val="fr-BE" w:eastAsia="fr-BE"/>
        </w:rPr>
        <w:drawing>
          <wp:inline distT="0" distB="0" distL="0" distR="0">
            <wp:extent cx="1258570" cy="97409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9C" w:rsidRDefault="0003239C" w:rsidP="00290BAD">
      <w:pPr>
        <w:rPr>
          <w:rFonts w:ascii="Century Gothic" w:hAnsi="Century Gothic"/>
          <w:bCs/>
          <w:sz w:val="28"/>
          <w:szCs w:val="28"/>
          <w:lang w:val="fr-BE"/>
        </w:rPr>
      </w:pPr>
    </w:p>
    <w:p w:rsidR="00B03930" w:rsidRDefault="0003239C" w:rsidP="0003239C">
      <w:pPr>
        <w:jc w:val="center"/>
        <w:rPr>
          <w:rFonts w:ascii="Century Gothic" w:hAnsi="Century Gothic"/>
          <w:bCs/>
          <w:sz w:val="28"/>
          <w:szCs w:val="28"/>
          <w:lang w:val="fr-BE"/>
        </w:rPr>
      </w:pPr>
      <w:r w:rsidRPr="00290BAD">
        <w:rPr>
          <w:rFonts w:ascii="Century Gothic" w:hAnsi="Century Gothic"/>
          <w:bCs/>
          <w:sz w:val="28"/>
          <w:szCs w:val="28"/>
          <w:lang w:val="fr-BE"/>
        </w:rPr>
        <w:t>INVITATION</w:t>
      </w:r>
    </w:p>
    <w:p w:rsidR="00424E12" w:rsidRDefault="00424E12" w:rsidP="0003239C">
      <w:pPr>
        <w:jc w:val="center"/>
        <w:rPr>
          <w:rFonts w:ascii="Century Gothic" w:hAnsi="Century Gothic"/>
          <w:bCs/>
          <w:sz w:val="28"/>
          <w:szCs w:val="28"/>
          <w:lang w:val="fr-BE"/>
        </w:rPr>
      </w:pPr>
    </w:p>
    <w:p w:rsidR="00424E12" w:rsidRDefault="00424E12" w:rsidP="0003239C">
      <w:pPr>
        <w:jc w:val="center"/>
        <w:rPr>
          <w:rStyle w:val="systrantokennumeric"/>
          <w:rFonts w:ascii="Century Gothic" w:hAnsi="Century Gothic" w:cs="Arial"/>
          <w:sz w:val="28"/>
          <w:szCs w:val="28"/>
        </w:rPr>
      </w:pPr>
    </w:p>
    <w:p w:rsidR="004034B3" w:rsidRPr="00230B35" w:rsidRDefault="00424E12" w:rsidP="00424E12">
      <w:pPr>
        <w:jc w:val="center"/>
        <w:rPr>
          <w:rFonts w:ascii="Century Gothic" w:hAnsi="Century Gothic"/>
          <w:i/>
          <w:sz w:val="28"/>
          <w:szCs w:val="28"/>
          <w:lang w:val="fr-BE" w:eastAsia="fr-BE"/>
        </w:rPr>
      </w:pPr>
      <w:r>
        <w:rPr>
          <w:rFonts w:ascii="Century Gothic" w:hAnsi="Century Gothic"/>
          <w:sz w:val="28"/>
          <w:szCs w:val="28"/>
          <w:lang w:val="fr-BE" w:eastAsia="fr-BE"/>
        </w:rPr>
        <w:t>« </w:t>
      </w:r>
      <w:proofErr w:type="spell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They</w:t>
      </w:r>
      <w:proofErr w:type="spellEnd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 xml:space="preserve"> </w:t>
      </w:r>
      <w:proofErr w:type="spell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presented</w:t>
      </w:r>
      <w:proofErr w:type="spellEnd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 xml:space="preserve"> </w:t>
      </w:r>
      <w:proofErr w:type="spell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these</w:t>
      </w:r>
      <w:proofErr w:type="spellEnd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 xml:space="preserve"> men to the </w:t>
      </w:r>
      <w:proofErr w:type="spell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apostles</w:t>
      </w:r>
      <w:proofErr w:type="spellEnd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 xml:space="preserve">, </w:t>
      </w:r>
    </w:p>
    <w:p w:rsidR="0003239C" w:rsidRPr="004034B3" w:rsidRDefault="00424E12" w:rsidP="004034B3">
      <w:pPr>
        <w:jc w:val="center"/>
        <w:rPr>
          <w:rStyle w:val="systrantokennumeric"/>
          <w:rFonts w:ascii="Century Gothic" w:hAnsi="Century Gothic"/>
          <w:b/>
          <w:bCs/>
          <w:sz w:val="28"/>
          <w:szCs w:val="28"/>
          <w:lang w:val="fr-BE" w:eastAsia="fr-BE"/>
        </w:rPr>
      </w:pPr>
      <w:proofErr w:type="spellStart"/>
      <w:proofErr w:type="gram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who</w:t>
      </w:r>
      <w:proofErr w:type="spellEnd"/>
      <w:proofErr w:type="gramEnd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 xml:space="preserve"> </w:t>
      </w:r>
      <w:proofErr w:type="spell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prayed</w:t>
      </w:r>
      <w:proofErr w:type="spellEnd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 xml:space="preserve"> and laid </w:t>
      </w:r>
      <w:proofErr w:type="spell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their</w:t>
      </w:r>
      <w:proofErr w:type="spellEnd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 xml:space="preserve"> hands on </w:t>
      </w:r>
      <w:proofErr w:type="spellStart"/>
      <w:r w:rsidRPr="00230B35">
        <w:rPr>
          <w:rFonts w:ascii="Century Gothic" w:hAnsi="Century Gothic"/>
          <w:i/>
          <w:sz w:val="28"/>
          <w:szCs w:val="28"/>
          <w:lang w:val="fr-BE" w:eastAsia="fr-BE"/>
        </w:rPr>
        <w:t>them</w:t>
      </w:r>
      <w:proofErr w:type="spellEnd"/>
      <w:r>
        <w:rPr>
          <w:rFonts w:ascii="Century Gothic" w:hAnsi="Century Gothic"/>
          <w:sz w:val="28"/>
          <w:szCs w:val="28"/>
          <w:lang w:val="fr-BE" w:eastAsia="fr-BE"/>
        </w:rPr>
        <w:t> »</w:t>
      </w:r>
      <w:r w:rsidR="004034B3">
        <w:rPr>
          <w:rFonts w:ascii="Century Gothic" w:hAnsi="Century Gothic"/>
          <w:sz w:val="28"/>
          <w:szCs w:val="28"/>
          <w:lang w:val="fr-BE" w:eastAsia="fr-BE"/>
        </w:rPr>
        <w:t xml:space="preserve"> (</w:t>
      </w:r>
      <w:proofErr w:type="spellStart"/>
      <w:r w:rsidRPr="00424E12">
        <w:rPr>
          <w:rFonts w:ascii="Century Gothic" w:hAnsi="Century Gothic"/>
          <w:bCs/>
          <w:lang w:val="fr-BE" w:eastAsia="fr-BE"/>
        </w:rPr>
        <w:t>Acts</w:t>
      </w:r>
      <w:proofErr w:type="spellEnd"/>
      <w:r w:rsidRPr="00424E12">
        <w:rPr>
          <w:rFonts w:ascii="Century Gothic" w:hAnsi="Century Gothic"/>
          <w:bCs/>
          <w:lang w:val="fr-BE" w:eastAsia="fr-BE"/>
        </w:rPr>
        <w:t xml:space="preserve"> 6:6</w:t>
      </w:r>
      <w:r w:rsidR="004034B3">
        <w:rPr>
          <w:rFonts w:ascii="Century Gothic" w:hAnsi="Century Gothic"/>
          <w:bCs/>
          <w:lang w:val="fr-BE" w:eastAsia="fr-BE"/>
        </w:rPr>
        <w:t>)</w:t>
      </w:r>
    </w:p>
    <w:p w:rsidR="00E316CC" w:rsidRDefault="00E316CC" w:rsidP="00424E12">
      <w:pPr>
        <w:spacing w:before="100" w:beforeAutospacing="1" w:after="100" w:afterAutospacing="1"/>
        <w:outlineLvl w:val="2"/>
        <w:rPr>
          <w:rStyle w:val="systranseg"/>
          <w:rFonts w:ascii="Century Gothic" w:hAnsi="Century Gothic" w:cs="Arial"/>
          <w:sz w:val="28"/>
          <w:szCs w:val="28"/>
        </w:rPr>
      </w:pPr>
    </w:p>
    <w:p w:rsidR="005D4F33" w:rsidRDefault="00424E12" w:rsidP="00E316CC">
      <w:pPr>
        <w:spacing w:before="100" w:beforeAutospacing="1" w:after="100" w:afterAutospacing="1"/>
        <w:jc w:val="center"/>
        <w:outlineLvl w:val="2"/>
        <w:rPr>
          <w:rStyle w:val="systranseg"/>
          <w:rFonts w:ascii="Century Gothic" w:hAnsi="Century Gothic" w:cs="Arial"/>
          <w:sz w:val="28"/>
          <w:szCs w:val="28"/>
        </w:rPr>
      </w:pP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The Communion of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Viale</w:t>
      </w:r>
      <w:proofErr w:type="spellEnd"/>
      <w:r w:rsidR="00E316CC">
        <w:rPr>
          <w:rFonts w:ascii="Century Gothic" w:hAnsi="Century Gothic" w:cs="Arial"/>
          <w:sz w:val="28"/>
          <w:szCs w:val="28"/>
        </w:rPr>
        <w:t xml:space="preserve">                                                                        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is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happy </w:t>
      </w:r>
      <w:r w:rsidRPr="00290BAD">
        <w:rPr>
          <w:rStyle w:val="systranud"/>
          <w:rFonts w:ascii="Century Gothic" w:hAnsi="Century Gothic" w:cs="Arial"/>
          <w:sz w:val="28"/>
          <w:szCs w:val="28"/>
        </w:rPr>
        <w:t>to in</w:t>
      </w:r>
      <w:r w:rsidR="008821E0">
        <w:rPr>
          <w:rStyle w:val="systranud"/>
          <w:rFonts w:ascii="Century Gothic" w:hAnsi="Century Gothic" w:cs="Arial"/>
          <w:sz w:val="28"/>
          <w:szCs w:val="28"/>
        </w:rPr>
        <w:t>vite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you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8821E0">
        <w:rPr>
          <w:rStyle w:val="systranseg"/>
          <w:rFonts w:ascii="Century Gothic" w:hAnsi="Century Gothic" w:cs="Arial"/>
          <w:sz w:val="28"/>
          <w:szCs w:val="28"/>
        </w:rPr>
        <w:t>to</w:t>
      </w:r>
      <w:r>
        <w:rPr>
          <w:rFonts w:ascii="Century Gothic" w:hAnsi="Century Gothic" w:cs="Arial"/>
          <w:sz w:val="28"/>
          <w:szCs w:val="28"/>
        </w:rPr>
        <w:t xml:space="preserve"> the 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ordination </w:t>
      </w:r>
      <w:r>
        <w:rPr>
          <w:rStyle w:val="systranseg"/>
          <w:rFonts w:ascii="Century Gothic" w:hAnsi="Century Gothic" w:cs="Arial"/>
          <w:sz w:val="28"/>
          <w:szCs w:val="28"/>
        </w:rPr>
        <w:t xml:space="preserve">to the </w:t>
      </w:r>
      <w:proofErr w:type="spellStart"/>
      <w:r>
        <w:rPr>
          <w:rStyle w:val="systranseg"/>
          <w:rFonts w:ascii="Century Gothic" w:hAnsi="Century Gothic" w:cs="Arial"/>
          <w:sz w:val="28"/>
          <w:szCs w:val="28"/>
        </w:rPr>
        <w:t>diaconate</w:t>
      </w:r>
      <w:proofErr w:type="spellEnd"/>
      <w:r w:rsidR="008821E0">
        <w:rPr>
          <w:rStyle w:val="systranseg"/>
          <w:rFonts w:ascii="Century Gothic" w:hAnsi="Century Gothic" w:cs="Arial"/>
          <w:sz w:val="28"/>
          <w:szCs w:val="28"/>
        </w:rPr>
        <w:t xml:space="preserve"> of </w:t>
      </w:r>
      <w:r w:rsidR="00E024B3">
        <w:rPr>
          <w:rStyle w:val="systranseg"/>
          <w:rFonts w:ascii="Century Gothic" w:hAnsi="Century Gothic" w:cs="Arial"/>
          <w:sz w:val="28"/>
          <w:szCs w:val="28"/>
        </w:rPr>
        <w:t xml:space="preserve">            </w:t>
      </w:r>
    </w:p>
    <w:p w:rsidR="000E6A30" w:rsidRDefault="00424E12" w:rsidP="000E6A30">
      <w:pPr>
        <w:spacing w:before="100" w:beforeAutospacing="1" w:after="100" w:afterAutospacing="1"/>
        <w:jc w:val="center"/>
        <w:outlineLvl w:val="2"/>
        <w:rPr>
          <w:rFonts w:ascii="Century Gothic" w:hAnsi="Century Gothic" w:cs="Arial"/>
          <w:sz w:val="28"/>
          <w:szCs w:val="28"/>
        </w:rPr>
      </w:pP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Liju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Augustin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Kachappilly</w:t>
      </w:r>
      <w:proofErr w:type="spellEnd"/>
      <w:r w:rsidR="008821E0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E024B3">
        <w:rPr>
          <w:rStyle w:val="systranseg"/>
          <w:rFonts w:ascii="Century Gothic" w:hAnsi="Century Gothic" w:cs="Arial"/>
          <w:sz w:val="28"/>
          <w:szCs w:val="28"/>
        </w:rPr>
        <w:t xml:space="preserve">                                                                   </w:t>
      </w:r>
      <w:r w:rsidR="008821E0">
        <w:rPr>
          <w:rStyle w:val="systranseg"/>
          <w:rFonts w:ascii="Century Gothic" w:hAnsi="Century Gothic" w:cs="Arial"/>
          <w:sz w:val="28"/>
          <w:szCs w:val="28"/>
        </w:rPr>
        <w:t>and B</w:t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>enoît Bouchard</w:t>
      </w:r>
      <w:r w:rsidRPr="00290BAD">
        <w:rPr>
          <w:rFonts w:ascii="Century Gothic" w:hAnsi="Century Gothic" w:cs="Arial"/>
          <w:sz w:val="28"/>
          <w:szCs w:val="28"/>
        </w:rPr>
        <w:br/>
      </w:r>
      <w:r w:rsidRPr="00290BAD">
        <w:rPr>
          <w:rFonts w:ascii="Century Gothic" w:hAnsi="Century Gothic" w:cs="Arial"/>
          <w:sz w:val="28"/>
          <w:szCs w:val="28"/>
        </w:rPr>
        <w:br/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>by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3F197A" w:rsidRPr="00290BAD">
        <w:rPr>
          <w:rStyle w:val="systrantokenword"/>
          <w:rFonts w:ascii="Century Gothic" w:hAnsi="Century Gothic" w:cs="Arial"/>
          <w:sz w:val="28"/>
          <w:szCs w:val="28"/>
        </w:rPr>
        <w:t>Archbishop</w:t>
      </w:r>
      <w:proofErr w:type="spellEnd"/>
      <w:r w:rsidR="003F197A" w:rsidRPr="00290BAD">
        <w:rPr>
          <w:rStyle w:val="systranseg"/>
          <w:rFonts w:ascii="Century Gothic" w:hAnsi="Century Gothic" w:cs="Arial"/>
          <w:sz w:val="28"/>
          <w:szCs w:val="28"/>
        </w:rPr>
        <w:t xml:space="preserve"> of Mali</w:t>
      </w:r>
      <w:r w:rsidR="003F197A">
        <w:rPr>
          <w:rStyle w:val="systranseg"/>
          <w:rFonts w:ascii="Century Gothic" w:hAnsi="Century Gothic" w:cs="Arial"/>
          <w:sz w:val="28"/>
          <w:szCs w:val="28"/>
        </w:rPr>
        <w:t xml:space="preserve">nes </w:t>
      </w:r>
      <w:r w:rsidR="003F197A" w:rsidRPr="00290BAD">
        <w:rPr>
          <w:rStyle w:val="systranseg"/>
          <w:rFonts w:ascii="Century Gothic" w:hAnsi="Century Gothic" w:cs="Arial"/>
          <w:sz w:val="28"/>
          <w:szCs w:val="28"/>
        </w:rPr>
        <w:t>Brussels</w:t>
      </w:r>
      <w:r w:rsidR="003F197A">
        <w:rPr>
          <w:rStyle w:val="systranseg"/>
          <w:rFonts w:ascii="Century Gothic" w:hAnsi="Century Gothic" w:cs="Arial"/>
          <w:sz w:val="28"/>
          <w:szCs w:val="28"/>
        </w:rPr>
        <w:t>,</w:t>
      </w:r>
      <w:r w:rsidR="003F197A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>André</w:t>
      </w:r>
      <w:r w:rsidRPr="00290BAD">
        <w:rPr>
          <w:rStyle w:val="systrantokenpunctuation"/>
          <w:rFonts w:ascii="Century Gothic" w:hAnsi="Century Gothic" w:cs="Arial"/>
          <w:sz w:val="28"/>
          <w:szCs w:val="28"/>
        </w:rPr>
        <w:t>-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>Joseph Léonard</w:t>
      </w:r>
      <w:r w:rsidRPr="00290BAD">
        <w:rPr>
          <w:rStyle w:val="systrantokenpunctuation"/>
          <w:rFonts w:ascii="Century Gothic" w:hAnsi="Century Gothic" w:cs="Arial"/>
          <w:sz w:val="28"/>
          <w:szCs w:val="28"/>
        </w:rPr>
        <w:t>,</w:t>
      </w:r>
      <w:r w:rsidR="000E6A30">
        <w:rPr>
          <w:rFonts w:ascii="Century Gothic" w:hAnsi="Century Gothic" w:cs="Arial"/>
          <w:sz w:val="28"/>
          <w:szCs w:val="28"/>
        </w:rPr>
        <w:t xml:space="preserve">           </w:t>
      </w:r>
    </w:p>
    <w:p w:rsidR="005D4F33" w:rsidRDefault="00424E12" w:rsidP="000E6A30">
      <w:pPr>
        <w:spacing w:before="100" w:beforeAutospacing="1" w:after="100" w:afterAutospacing="1"/>
        <w:jc w:val="center"/>
        <w:outlineLvl w:val="2"/>
        <w:rPr>
          <w:rStyle w:val="systranseg"/>
          <w:rFonts w:ascii="Century Gothic" w:hAnsi="Century Gothic" w:cs="Arial"/>
          <w:sz w:val="28"/>
          <w:szCs w:val="28"/>
        </w:rPr>
      </w:pPr>
      <w:proofErr w:type="gram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and</w:t>
      </w:r>
      <w:proofErr w:type="gram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invites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you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to </w:t>
      </w:r>
      <w:r w:rsidR="002D2185">
        <w:rPr>
          <w:rStyle w:val="systranseg"/>
          <w:rFonts w:ascii="Century Gothic" w:hAnsi="Century Gothic" w:cs="Arial"/>
          <w:sz w:val="28"/>
          <w:szCs w:val="28"/>
        </w:rPr>
        <w:t xml:space="preserve">attend the </w:t>
      </w:r>
      <w:proofErr w:type="spellStart"/>
      <w:r w:rsidR="002D2185">
        <w:rPr>
          <w:rStyle w:val="systranseg"/>
          <w:rFonts w:ascii="Century Gothic" w:hAnsi="Century Gothic" w:cs="Arial"/>
          <w:sz w:val="28"/>
          <w:szCs w:val="28"/>
        </w:rPr>
        <w:t>celebration</w:t>
      </w:r>
      <w:proofErr w:type="spellEnd"/>
      <w:r w:rsidR="002D2185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5D4F33">
        <w:rPr>
          <w:rStyle w:val="systranseg"/>
          <w:rFonts w:ascii="Century Gothic" w:hAnsi="Century Gothic" w:cs="Arial"/>
          <w:sz w:val="28"/>
          <w:szCs w:val="28"/>
        </w:rPr>
        <w:t xml:space="preserve">                                         </w:t>
      </w:r>
      <w:r w:rsidR="002D2185">
        <w:rPr>
          <w:rStyle w:val="systranseg"/>
          <w:rFonts w:ascii="Century Gothic" w:hAnsi="Century Gothic" w:cs="Arial"/>
          <w:sz w:val="28"/>
          <w:szCs w:val="28"/>
        </w:rPr>
        <w:t xml:space="preserve">or to </w:t>
      </w:r>
      <w:proofErr w:type="spellStart"/>
      <w:r w:rsidR="002D2185">
        <w:rPr>
          <w:rStyle w:val="systranseg"/>
          <w:rFonts w:ascii="Century Gothic" w:hAnsi="Century Gothic" w:cs="Arial"/>
          <w:sz w:val="28"/>
          <w:szCs w:val="28"/>
        </w:rPr>
        <w:t>remain</w:t>
      </w:r>
      <w:proofErr w:type="spellEnd"/>
      <w:r w:rsidR="002D2185">
        <w:rPr>
          <w:rStyle w:val="systranseg"/>
          <w:rFonts w:ascii="Century Gothic" w:hAnsi="Century Gothic" w:cs="Arial"/>
          <w:sz w:val="28"/>
          <w:szCs w:val="28"/>
        </w:rPr>
        <w:t xml:space="preserve"> in communion </w:t>
      </w:r>
      <w:proofErr w:type="spellStart"/>
      <w:r w:rsidR="002D2185">
        <w:rPr>
          <w:rStyle w:val="systranseg"/>
          <w:rFonts w:ascii="Century Gothic" w:hAnsi="Century Gothic" w:cs="Arial"/>
          <w:sz w:val="28"/>
          <w:szCs w:val="28"/>
        </w:rPr>
        <w:t>with</w:t>
      </w:r>
      <w:proofErr w:type="spellEnd"/>
      <w:r w:rsidR="002D2185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2D2185">
        <w:rPr>
          <w:rStyle w:val="systranseg"/>
          <w:rFonts w:ascii="Century Gothic" w:hAnsi="Century Gothic" w:cs="Arial"/>
          <w:sz w:val="28"/>
          <w:szCs w:val="28"/>
        </w:rPr>
        <w:t>prayers</w:t>
      </w:r>
      <w:proofErr w:type="spellEnd"/>
    </w:p>
    <w:p w:rsidR="005D4F33" w:rsidRPr="00230B35" w:rsidRDefault="005D4F33" w:rsidP="00230B35">
      <w:pPr>
        <w:spacing w:before="100" w:beforeAutospacing="1" w:after="100" w:afterAutospacing="1"/>
        <w:jc w:val="center"/>
        <w:outlineLvl w:val="2"/>
        <w:rPr>
          <w:rFonts w:ascii="Century Gothic" w:hAnsi="Century Gothic"/>
          <w:sz w:val="28"/>
          <w:szCs w:val="28"/>
        </w:rPr>
      </w:pPr>
      <w:r w:rsidRPr="00290BAD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r &amp; Mrs </w:t>
      </w:r>
      <w:proofErr w:type="spellStart"/>
      <w:r>
        <w:rPr>
          <w:rFonts w:ascii="Century Gothic" w:hAnsi="Century Gothic"/>
          <w:sz w:val="28"/>
          <w:szCs w:val="28"/>
        </w:rPr>
        <w:t>Kachappilly</w:t>
      </w:r>
      <w:proofErr w:type="spellEnd"/>
      <w:r>
        <w:rPr>
          <w:rFonts w:ascii="Century Gothic" w:hAnsi="Century Gothic"/>
          <w:sz w:val="28"/>
          <w:szCs w:val="28"/>
        </w:rPr>
        <w:t xml:space="preserve"> are happy to </w:t>
      </w:r>
      <w:proofErr w:type="spellStart"/>
      <w:r>
        <w:rPr>
          <w:rFonts w:ascii="Century Gothic" w:hAnsi="Century Gothic"/>
          <w:sz w:val="28"/>
          <w:szCs w:val="28"/>
        </w:rPr>
        <w:t>inform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you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that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their</w:t>
      </w:r>
      <w:proofErr w:type="spellEnd"/>
      <w:r>
        <w:rPr>
          <w:rFonts w:ascii="Century Gothic" w:hAnsi="Century Gothic"/>
          <w:sz w:val="28"/>
          <w:szCs w:val="28"/>
        </w:rPr>
        <w:t xml:space="preserve"> son </w:t>
      </w:r>
      <w:r w:rsidR="00230B35">
        <w:rPr>
          <w:rFonts w:ascii="Century Gothic" w:hAnsi="Century Gothic"/>
          <w:sz w:val="28"/>
          <w:szCs w:val="28"/>
        </w:rPr>
        <w:t xml:space="preserve">         </w:t>
      </w:r>
      <w:proofErr w:type="spellStart"/>
      <w:r>
        <w:rPr>
          <w:rFonts w:ascii="Century Gothic" w:hAnsi="Century Gothic"/>
          <w:sz w:val="28"/>
          <w:szCs w:val="28"/>
        </w:rPr>
        <w:t>Liju</w:t>
      </w:r>
      <w:proofErr w:type="spellEnd"/>
      <w:r>
        <w:rPr>
          <w:rFonts w:ascii="Century Gothic" w:hAnsi="Century Gothic"/>
          <w:sz w:val="28"/>
          <w:szCs w:val="28"/>
        </w:rPr>
        <w:t xml:space="preserve"> Augustin </w:t>
      </w:r>
      <w:proofErr w:type="spellStart"/>
      <w:r>
        <w:rPr>
          <w:rFonts w:ascii="Century Gothic" w:hAnsi="Century Gothic"/>
          <w:sz w:val="28"/>
          <w:szCs w:val="28"/>
        </w:rPr>
        <w:t>will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be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ordained</w:t>
      </w:r>
      <w:proofErr w:type="spellEnd"/>
      <w:r>
        <w:rPr>
          <w:rFonts w:ascii="Century Gothic" w:hAnsi="Century Gothic"/>
          <w:sz w:val="28"/>
          <w:szCs w:val="28"/>
        </w:rPr>
        <w:t xml:space="preserve"> to the </w:t>
      </w:r>
      <w:proofErr w:type="spellStart"/>
      <w:r>
        <w:rPr>
          <w:rFonts w:ascii="Century Gothic" w:hAnsi="Century Gothic"/>
          <w:sz w:val="28"/>
          <w:szCs w:val="28"/>
        </w:rPr>
        <w:t>diaconate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>by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Archbishop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of Mali</w:t>
      </w:r>
      <w:r>
        <w:rPr>
          <w:rStyle w:val="systranseg"/>
          <w:rFonts w:ascii="Century Gothic" w:hAnsi="Century Gothic" w:cs="Arial"/>
          <w:sz w:val="28"/>
          <w:szCs w:val="28"/>
        </w:rPr>
        <w:t xml:space="preserve">nes 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>Brussels</w:t>
      </w:r>
      <w:r>
        <w:rPr>
          <w:rStyle w:val="systranseg"/>
          <w:rFonts w:ascii="Century Gothic" w:hAnsi="Century Gothic" w:cs="Arial"/>
          <w:sz w:val="28"/>
          <w:szCs w:val="28"/>
        </w:rPr>
        <w:t>,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André</w:t>
      </w:r>
      <w:r w:rsidRPr="00290BAD">
        <w:rPr>
          <w:rStyle w:val="systrantokenpunctuation"/>
          <w:rFonts w:ascii="Century Gothic" w:hAnsi="Century Gothic" w:cs="Arial"/>
          <w:sz w:val="28"/>
          <w:szCs w:val="28"/>
        </w:rPr>
        <w:t>-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>Joseph Léonard</w:t>
      </w:r>
      <w:r w:rsidRPr="00290BAD">
        <w:rPr>
          <w:rStyle w:val="systrantokenpunctuation"/>
          <w:rFonts w:ascii="Century Gothic" w:hAnsi="Century Gothic" w:cs="Arial"/>
          <w:sz w:val="28"/>
          <w:szCs w:val="28"/>
        </w:rPr>
        <w:t>,</w:t>
      </w:r>
      <w:r w:rsidRPr="00E546F4">
        <w:rPr>
          <w:rStyle w:val="systrantokenword"/>
          <w:rFonts w:ascii="Century Gothic" w:hAnsi="Century Gothic" w:cs="Arial"/>
          <w:sz w:val="28"/>
          <w:szCs w:val="28"/>
        </w:rPr>
        <w:t xml:space="preserve"> </w:t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>and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invite </w:t>
      </w:r>
      <w:proofErr w:type="spellStart"/>
      <w:r w:rsidRPr="00290BAD">
        <w:rPr>
          <w:rStyle w:val="systranseg"/>
          <w:rFonts w:ascii="Century Gothic" w:hAnsi="Century Gothic" w:cs="Arial"/>
          <w:sz w:val="28"/>
          <w:szCs w:val="28"/>
        </w:rPr>
        <w:t>you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to </w:t>
      </w:r>
      <w:r>
        <w:rPr>
          <w:rStyle w:val="systranseg"/>
          <w:rFonts w:ascii="Century Gothic" w:hAnsi="Century Gothic" w:cs="Arial"/>
          <w:sz w:val="28"/>
          <w:szCs w:val="28"/>
        </w:rPr>
        <w:t xml:space="preserve">attend the </w:t>
      </w:r>
      <w:proofErr w:type="spellStart"/>
      <w:r>
        <w:rPr>
          <w:rStyle w:val="systranseg"/>
          <w:rFonts w:ascii="Century Gothic" w:hAnsi="Century Gothic" w:cs="Arial"/>
          <w:sz w:val="28"/>
          <w:szCs w:val="28"/>
        </w:rPr>
        <w:t>celebration</w:t>
      </w:r>
      <w:proofErr w:type="spellEnd"/>
      <w:r>
        <w:rPr>
          <w:rStyle w:val="systranseg"/>
          <w:rFonts w:ascii="Century Gothic" w:hAnsi="Century Gothic" w:cs="Arial"/>
          <w:sz w:val="28"/>
          <w:szCs w:val="28"/>
        </w:rPr>
        <w:t xml:space="preserve"> or to </w:t>
      </w:r>
      <w:proofErr w:type="spellStart"/>
      <w:r>
        <w:rPr>
          <w:rStyle w:val="systranseg"/>
          <w:rFonts w:ascii="Century Gothic" w:hAnsi="Century Gothic" w:cs="Arial"/>
          <w:sz w:val="28"/>
          <w:szCs w:val="28"/>
        </w:rPr>
        <w:t>remain</w:t>
      </w:r>
      <w:proofErr w:type="spellEnd"/>
      <w:r>
        <w:rPr>
          <w:rStyle w:val="systranseg"/>
          <w:rFonts w:ascii="Century Gothic" w:hAnsi="Century Gothic" w:cs="Arial"/>
          <w:sz w:val="28"/>
          <w:szCs w:val="28"/>
        </w:rPr>
        <w:t xml:space="preserve"> in communion </w:t>
      </w:r>
      <w:proofErr w:type="spellStart"/>
      <w:r>
        <w:rPr>
          <w:rStyle w:val="systranseg"/>
          <w:rFonts w:ascii="Century Gothic" w:hAnsi="Century Gothic" w:cs="Arial"/>
          <w:sz w:val="28"/>
          <w:szCs w:val="28"/>
        </w:rPr>
        <w:t>with</w:t>
      </w:r>
      <w:proofErr w:type="spellEnd"/>
      <w:r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>
        <w:rPr>
          <w:rStyle w:val="systranseg"/>
          <w:rFonts w:ascii="Century Gothic" w:hAnsi="Century Gothic" w:cs="Arial"/>
          <w:sz w:val="28"/>
          <w:szCs w:val="28"/>
        </w:rPr>
        <w:t>prayers</w:t>
      </w:r>
      <w:proofErr w:type="spellEnd"/>
      <w:r w:rsidRPr="00290BAD">
        <w:rPr>
          <w:rFonts w:ascii="Century Gothic" w:hAnsi="Century Gothic" w:cs="Arial"/>
          <w:sz w:val="28"/>
          <w:szCs w:val="28"/>
        </w:rPr>
        <w:br/>
      </w:r>
      <w:proofErr w:type="spellStart"/>
      <w:r w:rsidRPr="000E6A30">
        <w:rPr>
          <w:rFonts w:ascii="Century Gothic" w:hAnsi="Century Gothic"/>
          <w:sz w:val="28"/>
          <w:szCs w:val="28"/>
          <w:lang w:val="fr-BE"/>
        </w:rPr>
        <w:t>Anapara</w:t>
      </w:r>
      <w:proofErr w:type="spellEnd"/>
      <w:r w:rsidRPr="000E6A30">
        <w:rPr>
          <w:rFonts w:ascii="Century Gothic" w:hAnsi="Century Gothic"/>
          <w:sz w:val="28"/>
          <w:szCs w:val="28"/>
          <w:lang w:val="fr-BE"/>
        </w:rPr>
        <w:t xml:space="preserve">  manjapra683581 </w:t>
      </w:r>
      <w:proofErr w:type="spellStart"/>
      <w:r w:rsidRPr="000E6A30">
        <w:rPr>
          <w:rFonts w:ascii="Century Gothic" w:hAnsi="Century Gothic"/>
          <w:sz w:val="28"/>
          <w:szCs w:val="28"/>
          <w:lang w:val="fr-BE"/>
        </w:rPr>
        <w:t>kerala</w:t>
      </w:r>
      <w:proofErr w:type="spellEnd"/>
      <w:r w:rsidRPr="000E6A30">
        <w:rPr>
          <w:rFonts w:ascii="Century Gothic" w:hAnsi="Century Gothic"/>
          <w:sz w:val="28"/>
          <w:szCs w:val="28"/>
          <w:lang w:val="fr-BE"/>
        </w:rPr>
        <w:t xml:space="preserve"> </w:t>
      </w:r>
      <w:proofErr w:type="spellStart"/>
      <w:r w:rsidRPr="000E6A30">
        <w:rPr>
          <w:rFonts w:ascii="Century Gothic" w:hAnsi="Century Gothic"/>
          <w:sz w:val="28"/>
          <w:szCs w:val="28"/>
          <w:lang w:val="fr-BE"/>
        </w:rPr>
        <w:t>India</w:t>
      </w:r>
      <w:proofErr w:type="spellEnd"/>
      <w:r w:rsidR="000E6A30">
        <w:rPr>
          <w:rFonts w:ascii="Century Gothic" w:hAnsi="Century Gothic"/>
          <w:sz w:val="28"/>
          <w:szCs w:val="28"/>
          <w:lang w:val="fr-BE"/>
        </w:rPr>
        <w:t>,</w:t>
      </w:r>
      <w:r w:rsidRPr="000E6A30">
        <w:rPr>
          <w:rFonts w:ascii="Century Gothic" w:hAnsi="Century Gothic"/>
          <w:sz w:val="28"/>
          <w:szCs w:val="28"/>
          <w:lang w:val="fr-BE"/>
        </w:rPr>
        <w:t xml:space="preserve"> </w:t>
      </w:r>
      <w:hyperlink r:id="rId6" w:history="1">
        <w:r w:rsidRPr="000E6A30">
          <w:rPr>
            <w:rStyle w:val="Lienhypertexte"/>
            <w:rFonts w:ascii="Century Gothic" w:hAnsi="Century Gothic"/>
            <w:color w:val="auto"/>
            <w:sz w:val="28"/>
            <w:szCs w:val="28"/>
            <w:lang w:val="fr-BE"/>
          </w:rPr>
          <w:t>anand.liju@yahoo.com</w:t>
        </w:r>
      </w:hyperlink>
      <w:r w:rsidR="000E6A30">
        <w:rPr>
          <w:rFonts w:ascii="Century Gothic" w:hAnsi="Century Gothic"/>
          <w:sz w:val="28"/>
          <w:szCs w:val="28"/>
          <w:lang w:val="fr-BE"/>
        </w:rPr>
        <w:t xml:space="preserve"> </w:t>
      </w:r>
    </w:p>
    <w:p w:rsidR="009670F4" w:rsidRPr="00290BAD" w:rsidRDefault="005D4F33" w:rsidP="005D4F33">
      <w:pPr>
        <w:spacing w:before="100" w:beforeAutospacing="1" w:after="100" w:afterAutospacing="1"/>
        <w:jc w:val="center"/>
        <w:outlineLvl w:val="2"/>
        <w:rPr>
          <w:rFonts w:ascii="Century Gothic" w:hAnsi="Century Gothic"/>
          <w:sz w:val="28"/>
          <w:szCs w:val="28"/>
        </w:rPr>
      </w:pPr>
      <w:r w:rsidRPr="00290BAD">
        <w:rPr>
          <w:rStyle w:val="systrantokenword"/>
          <w:rFonts w:ascii="Century Gothic" w:hAnsi="Century Gothic" w:cs="Arial"/>
          <w:sz w:val="28"/>
          <w:szCs w:val="28"/>
        </w:rPr>
        <w:t>You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 xml:space="preserve">are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cordially</w:t>
      </w:r>
      <w:proofErr w:type="spellEnd"/>
      <w:r w:rsidRPr="00290BAD">
        <w:rPr>
          <w:rStyle w:val="systrantokenword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invited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>to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Pr="00290BAD">
        <w:rPr>
          <w:rStyle w:val="systrantokenword"/>
          <w:rFonts w:ascii="Century Gothic" w:hAnsi="Century Gothic" w:cs="Arial"/>
          <w:sz w:val="28"/>
          <w:szCs w:val="28"/>
        </w:rPr>
        <w:t>the</w:t>
      </w:r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friendly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meal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which</w:t>
      </w:r>
      <w:proofErr w:type="spellEnd"/>
      <w:r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will</w:t>
      </w:r>
      <w:proofErr w:type="spellEnd"/>
      <w:r w:rsidRPr="00290BAD">
        <w:rPr>
          <w:rStyle w:val="systrantokenword"/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290BAD">
        <w:rPr>
          <w:rStyle w:val="systrantokenword"/>
          <w:rFonts w:ascii="Century Gothic" w:hAnsi="Century Gothic" w:cs="Arial"/>
          <w:sz w:val="28"/>
          <w:szCs w:val="28"/>
        </w:rPr>
        <w:t>follow</w:t>
      </w:r>
      <w:proofErr w:type="spellEnd"/>
      <w:r w:rsidRPr="00290BAD">
        <w:rPr>
          <w:rFonts w:ascii="Century Gothic" w:hAnsi="Century Gothic" w:cs="Arial"/>
          <w:sz w:val="28"/>
          <w:szCs w:val="28"/>
        </w:rPr>
        <w:t xml:space="preserve"> </w:t>
      </w:r>
      <w:r w:rsidRPr="00290BAD">
        <w:rPr>
          <w:rFonts w:ascii="Century Gothic" w:hAnsi="Century Gothic" w:cs="Arial"/>
          <w:sz w:val="28"/>
          <w:szCs w:val="28"/>
        </w:rPr>
        <w:br/>
      </w:r>
      <w:r w:rsidR="00424E12" w:rsidRPr="00290BAD">
        <w:rPr>
          <w:rFonts w:ascii="Century Gothic" w:hAnsi="Century Gothic" w:cs="Arial"/>
          <w:sz w:val="28"/>
          <w:szCs w:val="28"/>
        </w:rPr>
        <w:br/>
      </w:r>
      <w:proofErr w:type="spellStart"/>
      <w:r w:rsidR="00E546F4" w:rsidRPr="00290BAD">
        <w:rPr>
          <w:rStyle w:val="systrantokenentity"/>
          <w:rFonts w:ascii="Century Gothic" w:hAnsi="Century Gothic" w:cs="Arial"/>
          <w:sz w:val="28"/>
          <w:szCs w:val="28"/>
        </w:rPr>
        <w:t>Sunday</w:t>
      </w:r>
      <w:proofErr w:type="spellEnd"/>
      <w:r w:rsidR="00E546F4" w:rsidRPr="00290BAD">
        <w:rPr>
          <w:rStyle w:val="systrantokenentity"/>
          <w:rFonts w:ascii="Century Gothic" w:hAnsi="Century Gothic" w:cs="Arial"/>
          <w:sz w:val="28"/>
          <w:szCs w:val="28"/>
        </w:rPr>
        <w:t xml:space="preserve">, </w:t>
      </w:r>
      <w:proofErr w:type="spellStart"/>
      <w:r w:rsidR="00E546F4" w:rsidRPr="00290BAD">
        <w:rPr>
          <w:rStyle w:val="systrantokenentity"/>
          <w:rFonts w:ascii="Century Gothic" w:hAnsi="Century Gothic" w:cs="Arial"/>
          <w:sz w:val="28"/>
          <w:szCs w:val="28"/>
        </w:rPr>
        <w:t>September</w:t>
      </w:r>
      <w:proofErr w:type="spellEnd"/>
      <w:r w:rsidR="00E546F4" w:rsidRPr="00290BAD">
        <w:rPr>
          <w:rStyle w:val="systrantokenentity"/>
          <w:rFonts w:ascii="Century Gothic" w:hAnsi="Century Gothic" w:cs="Arial"/>
          <w:sz w:val="28"/>
          <w:szCs w:val="28"/>
        </w:rPr>
        <w:t xml:space="preserve"> 2, 2012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>at</w:t>
      </w:r>
      <w:proofErr w:type="spellEnd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E546F4" w:rsidRPr="006D7E97">
        <w:rPr>
          <w:rStyle w:val="systrantokenentity"/>
          <w:rFonts w:ascii="Century Gothic" w:hAnsi="Century Gothic" w:cs="Arial"/>
          <w:b/>
          <w:color w:val="FF0000"/>
          <w:sz w:val="28"/>
          <w:szCs w:val="28"/>
        </w:rPr>
        <w:t>5:30 PM</w:t>
      </w:r>
      <w:r w:rsidR="00E546F4" w:rsidRPr="00290BAD">
        <w:rPr>
          <w:rFonts w:ascii="Century Gothic" w:hAnsi="Century Gothic" w:cs="Arial"/>
          <w:sz w:val="28"/>
          <w:szCs w:val="28"/>
        </w:rPr>
        <w:br/>
      </w:r>
      <w:r w:rsidR="00E546F4" w:rsidRPr="00290BAD">
        <w:rPr>
          <w:rStyle w:val="systrantokenword"/>
          <w:rFonts w:ascii="Century Gothic" w:hAnsi="Century Gothic" w:cs="Arial"/>
          <w:sz w:val="28"/>
          <w:szCs w:val="28"/>
        </w:rPr>
        <w:t>Church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of the </w:t>
      </w:r>
      <w:proofErr w:type="spellStart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>Blessed</w:t>
      </w:r>
      <w:proofErr w:type="spellEnd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>Sacrament</w:t>
      </w:r>
      <w:proofErr w:type="spellEnd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FE571F">
        <w:rPr>
          <w:rStyle w:val="systranseg"/>
          <w:rFonts w:ascii="Century Gothic" w:hAnsi="Century Gothic" w:cs="Arial"/>
          <w:sz w:val="28"/>
          <w:szCs w:val="28"/>
        </w:rPr>
        <w:t xml:space="preserve">- </w:t>
      </w:r>
      <w:r w:rsidR="00E546F4">
        <w:rPr>
          <w:rStyle w:val="systranseg"/>
          <w:rFonts w:ascii="Century Gothic" w:hAnsi="Century Gothic" w:cs="Arial"/>
          <w:sz w:val="28"/>
          <w:szCs w:val="28"/>
        </w:rPr>
        <w:t xml:space="preserve">La </w:t>
      </w:r>
      <w:proofErr w:type="spellStart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>Viale</w:t>
      </w:r>
      <w:proofErr w:type="spellEnd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Europe</w:t>
      </w:r>
      <w:r>
        <w:rPr>
          <w:rStyle w:val="systranseg"/>
          <w:rFonts w:ascii="Century Gothic" w:hAnsi="Century Gothic" w:cs="Arial"/>
          <w:sz w:val="28"/>
          <w:szCs w:val="28"/>
        </w:rPr>
        <w:t xml:space="preserve">                          </w:t>
      </w:r>
      <w:r w:rsidR="00E546F4" w:rsidRPr="00290BAD">
        <w:rPr>
          <w:rStyle w:val="systrantokennumeric"/>
          <w:rFonts w:ascii="Century Gothic" w:hAnsi="Century Gothic" w:cs="Arial"/>
          <w:sz w:val="28"/>
          <w:szCs w:val="28"/>
        </w:rPr>
        <w:t>205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E546F4">
        <w:rPr>
          <w:rStyle w:val="systranseg"/>
          <w:rFonts w:ascii="Century Gothic" w:hAnsi="Century Gothic" w:cs="Arial"/>
          <w:sz w:val="28"/>
          <w:szCs w:val="28"/>
        </w:rPr>
        <w:t xml:space="preserve">Chaussée de 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>Wavre</w:t>
      </w:r>
      <w:r w:rsidR="00E546F4" w:rsidRPr="00290BAD">
        <w:rPr>
          <w:rStyle w:val="systrantokenpunctuation"/>
          <w:rFonts w:ascii="Century Gothic" w:hAnsi="Century Gothic" w:cs="Arial"/>
          <w:sz w:val="28"/>
          <w:szCs w:val="28"/>
        </w:rPr>
        <w:t>,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E546F4" w:rsidRPr="00290BAD">
        <w:rPr>
          <w:rStyle w:val="systrantokennumeric"/>
          <w:rFonts w:ascii="Century Gothic" w:hAnsi="Century Gothic" w:cs="Arial"/>
          <w:sz w:val="28"/>
          <w:szCs w:val="28"/>
        </w:rPr>
        <w:t>1050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Brussels</w:t>
      </w:r>
      <w:r w:rsidR="00E546F4">
        <w:rPr>
          <w:rStyle w:val="systranseg"/>
          <w:rFonts w:ascii="Century Gothic" w:hAnsi="Century Gothic" w:cs="Arial"/>
          <w:sz w:val="28"/>
          <w:szCs w:val="28"/>
        </w:rPr>
        <w:t xml:space="preserve">, </w:t>
      </w:r>
      <w:proofErr w:type="spellStart"/>
      <w:r w:rsidR="00E546F4">
        <w:rPr>
          <w:rStyle w:val="systranseg"/>
          <w:rFonts w:ascii="Century Gothic" w:hAnsi="Century Gothic" w:cs="Arial"/>
          <w:sz w:val="28"/>
          <w:szCs w:val="28"/>
        </w:rPr>
        <w:t>Belgium</w:t>
      </w:r>
      <w:proofErr w:type="spellEnd"/>
      <w:r>
        <w:rPr>
          <w:rStyle w:val="systrantokennumeric"/>
          <w:rFonts w:ascii="Century Gothic" w:hAnsi="Century Gothic" w:cs="Arial"/>
          <w:sz w:val="28"/>
          <w:szCs w:val="28"/>
        </w:rPr>
        <w:t xml:space="preserve">.                                 </w:t>
      </w:r>
      <w:proofErr w:type="spellStart"/>
      <w:proofErr w:type="gramStart"/>
      <w:r>
        <w:rPr>
          <w:rStyle w:val="systrantokennumeric"/>
          <w:rFonts w:ascii="Century Gothic" w:hAnsi="Century Gothic" w:cs="Arial"/>
          <w:sz w:val="28"/>
          <w:szCs w:val="28"/>
        </w:rPr>
        <w:t>n</w:t>
      </w:r>
      <w:r w:rsidR="00E546F4">
        <w:rPr>
          <w:rStyle w:val="systrantokennumeric"/>
          <w:rFonts w:ascii="Century Gothic" w:hAnsi="Century Gothic" w:cs="Arial"/>
          <w:sz w:val="28"/>
          <w:szCs w:val="28"/>
        </w:rPr>
        <w:t>ear</w:t>
      </w:r>
      <w:proofErr w:type="spellEnd"/>
      <w:proofErr w:type="gramEnd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E546F4" w:rsidRPr="00290BAD">
        <w:rPr>
          <w:rStyle w:val="systrantokenword"/>
          <w:rFonts w:ascii="Century Gothic" w:hAnsi="Century Gothic" w:cs="Arial"/>
          <w:sz w:val="28"/>
          <w:szCs w:val="28"/>
        </w:rPr>
        <w:t>the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>European</w:t>
      </w:r>
      <w:proofErr w:type="spellEnd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proofErr w:type="spellStart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>Parliament</w:t>
      </w:r>
      <w:proofErr w:type="spellEnd"/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and </w:t>
      </w:r>
      <w:r w:rsidR="00E546F4">
        <w:rPr>
          <w:rStyle w:val="systranseg"/>
          <w:rFonts w:ascii="Century Gothic" w:hAnsi="Century Gothic" w:cs="Arial"/>
          <w:sz w:val="28"/>
          <w:szCs w:val="28"/>
        </w:rPr>
        <w:t xml:space="preserve">the </w:t>
      </w:r>
      <w:proofErr w:type="spellStart"/>
      <w:r>
        <w:rPr>
          <w:rStyle w:val="systranseg"/>
          <w:rFonts w:ascii="Century Gothic" w:hAnsi="Century Gothic" w:cs="Arial"/>
          <w:sz w:val="28"/>
          <w:szCs w:val="28"/>
        </w:rPr>
        <w:t>railway</w:t>
      </w:r>
      <w:proofErr w:type="spellEnd"/>
      <w:r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E546F4" w:rsidRPr="00290BAD">
        <w:rPr>
          <w:rStyle w:val="systrantokenword"/>
          <w:rFonts w:ascii="Century Gothic" w:hAnsi="Century Gothic" w:cs="Arial"/>
          <w:sz w:val="28"/>
          <w:szCs w:val="28"/>
        </w:rPr>
        <w:t>station</w:t>
      </w:r>
      <w:r w:rsidR="00E546F4" w:rsidRPr="00290BAD">
        <w:rPr>
          <w:rStyle w:val="systranseg"/>
          <w:rFonts w:ascii="Century Gothic" w:hAnsi="Century Gothic" w:cs="Arial"/>
          <w:sz w:val="28"/>
          <w:szCs w:val="28"/>
        </w:rPr>
        <w:t xml:space="preserve"> </w:t>
      </w:r>
      <w:r w:rsidR="00E546F4">
        <w:rPr>
          <w:rStyle w:val="systranseg"/>
          <w:rFonts w:ascii="Century Gothic" w:hAnsi="Century Gothic" w:cs="Arial"/>
          <w:sz w:val="28"/>
          <w:szCs w:val="28"/>
        </w:rPr>
        <w:t xml:space="preserve">Brussels </w:t>
      </w:r>
      <w:r w:rsidR="00E546F4">
        <w:rPr>
          <w:rStyle w:val="systrantokenword"/>
          <w:rFonts w:ascii="Century Gothic" w:hAnsi="Century Gothic" w:cs="Arial"/>
          <w:sz w:val="28"/>
          <w:szCs w:val="28"/>
        </w:rPr>
        <w:t>Luxembourg</w:t>
      </w:r>
      <w:r w:rsidR="00963BA1" w:rsidRPr="00963BA1"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819pt;width:351pt;height:387pt;z-index:251660288;mso-position-horizontal-relative:text;mso-position-vertical-relative:text" strokecolor="white">
            <v:textbox style="mso-next-textbox:#_x0000_s1026">
              <w:txbxContent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A la louange de Dieu Père, Fils et Saint-Esprit,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 xml:space="preserve">Monsieur et Madame Bouchard sont heureux de vous faire part de l’ordination diaconale de leur fils 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Benoît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proofErr w:type="gramStart"/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par</w:t>
                  </w:r>
                  <w:proofErr w:type="gramEnd"/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 xml:space="preserve"> Monseigneur André-Joseph Léonard,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Archevêque de Bruxelles-Malines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Le 2 septembre 2012</w:t>
                  </w:r>
                  <w:r>
                    <w:rPr>
                      <w:rFonts w:ascii="Palace Script MT" w:hAnsi="Palace Script MT"/>
                      <w:sz w:val="44"/>
                      <w:szCs w:val="44"/>
                    </w:rPr>
                    <w:t xml:space="preserve"> </w:t>
                  </w: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en l’Eglise des Pères du Saint-Sacrement de Bruxelles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Et de vous prient de vous unir à la joie de l’Eglise</w:t>
                  </w:r>
                  <w:r>
                    <w:rPr>
                      <w:rFonts w:ascii="Palace Script MT" w:hAnsi="Palace Script MT"/>
                      <w:sz w:val="44"/>
                      <w:szCs w:val="44"/>
                    </w:rPr>
                    <w:t xml:space="preserve"> </w:t>
                  </w:r>
                  <w:r w:rsidRPr="00E85DC0">
                    <w:rPr>
                      <w:rFonts w:ascii="Palace Script MT" w:hAnsi="Palace Script MT"/>
                      <w:sz w:val="44"/>
                      <w:szCs w:val="44"/>
                    </w:rPr>
                    <w:t>en ce jour de fête</w:t>
                  </w: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sz w:val="44"/>
                      <w:szCs w:val="44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rFonts w:ascii="Palace Script MT" w:hAnsi="Palace Script MT"/>
                      <w:i/>
                      <w:sz w:val="44"/>
                      <w:szCs w:val="44"/>
                    </w:rPr>
                  </w:pPr>
                  <w:r w:rsidRPr="00E85DC0">
                    <w:rPr>
                      <w:rFonts w:ascii="Palace Script MT" w:hAnsi="Palace Script MT"/>
                      <w:i/>
                      <w:sz w:val="44"/>
                      <w:szCs w:val="44"/>
                    </w:rPr>
                    <w:t>« On les présenta aux apôtres et, après avoir prié, ils leur imposèrent les mains».</w:t>
                  </w:r>
                </w:p>
                <w:p w:rsidR="00290BAD" w:rsidRPr="00EB4197" w:rsidRDefault="00290BAD" w:rsidP="00290BAD">
                  <w:pPr>
                    <w:jc w:val="center"/>
                    <w:rPr>
                      <w:rFonts w:ascii="Palace Script MT" w:hAnsi="Palace Script MT"/>
                      <w:i/>
                      <w:sz w:val="28"/>
                      <w:szCs w:val="28"/>
                    </w:rPr>
                  </w:pPr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 xml:space="preserve">Actes </w:t>
                  </w:r>
                  <w:proofErr w:type="gramStart"/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>de Apôtres</w:t>
                  </w:r>
                  <w:proofErr w:type="gramEnd"/>
                  <w:r w:rsidRPr="00EB4197">
                    <w:rPr>
                      <w:rFonts w:ascii="Palace Script MT" w:hAnsi="Palace Script MT"/>
                      <w:i/>
                      <w:sz w:val="28"/>
                      <w:szCs w:val="28"/>
                    </w:rPr>
                    <w:t>, 6,6</w:t>
                  </w:r>
                </w:p>
                <w:p w:rsidR="00290BAD" w:rsidRPr="00EB4197" w:rsidRDefault="00290BAD" w:rsidP="00290BA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290BAD" w:rsidRPr="00E85DC0" w:rsidRDefault="00290BAD" w:rsidP="00290BAD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sectPr w:rsidR="009670F4" w:rsidRPr="00290BAD" w:rsidSect="0096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A41"/>
    <w:rsid w:val="0003239C"/>
    <w:rsid w:val="000863F9"/>
    <w:rsid w:val="000B0471"/>
    <w:rsid w:val="000E6A30"/>
    <w:rsid w:val="00230B35"/>
    <w:rsid w:val="00290BAD"/>
    <w:rsid w:val="002D2185"/>
    <w:rsid w:val="003D2C5B"/>
    <w:rsid w:val="003F197A"/>
    <w:rsid w:val="004034B3"/>
    <w:rsid w:val="00424E12"/>
    <w:rsid w:val="004C5A41"/>
    <w:rsid w:val="005D4F33"/>
    <w:rsid w:val="005E1AF7"/>
    <w:rsid w:val="005E6374"/>
    <w:rsid w:val="006D7E97"/>
    <w:rsid w:val="00724465"/>
    <w:rsid w:val="00747337"/>
    <w:rsid w:val="008403AD"/>
    <w:rsid w:val="008552DB"/>
    <w:rsid w:val="008821E0"/>
    <w:rsid w:val="00963BA1"/>
    <w:rsid w:val="009670F4"/>
    <w:rsid w:val="00B03930"/>
    <w:rsid w:val="00B9568E"/>
    <w:rsid w:val="00C131E4"/>
    <w:rsid w:val="00D40782"/>
    <w:rsid w:val="00E024B3"/>
    <w:rsid w:val="00E316CC"/>
    <w:rsid w:val="00E546F4"/>
    <w:rsid w:val="00F23E10"/>
    <w:rsid w:val="00FB7F3E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424E12"/>
    <w:pPr>
      <w:spacing w:before="100" w:beforeAutospacing="1" w:after="100" w:afterAutospacing="1"/>
      <w:outlineLvl w:val="2"/>
    </w:pPr>
    <w:rPr>
      <w:b/>
      <w:bCs/>
      <w:sz w:val="27"/>
      <w:szCs w:val="27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ystranseg">
    <w:name w:val="systran_seg"/>
    <w:basedOn w:val="Policepardfaut"/>
    <w:rsid w:val="000863F9"/>
  </w:style>
  <w:style w:type="character" w:customStyle="1" w:styleId="systrantokenword">
    <w:name w:val="systran_token_word"/>
    <w:basedOn w:val="Policepardfaut"/>
    <w:rsid w:val="000863F9"/>
  </w:style>
  <w:style w:type="character" w:customStyle="1" w:styleId="systrantokennumeric">
    <w:name w:val="systran_token_numeric"/>
    <w:basedOn w:val="Policepardfaut"/>
    <w:rsid w:val="000863F9"/>
  </w:style>
  <w:style w:type="character" w:customStyle="1" w:styleId="systrantokenentity">
    <w:name w:val="systran_token_entity"/>
    <w:basedOn w:val="Policepardfaut"/>
    <w:rsid w:val="000863F9"/>
  </w:style>
  <w:style w:type="character" w:customStyle="1" w:styleId="systrantokenpunctuation">
    <w:name w:val="systran_token_punctuation"/>
    <w:basedOn w:val="Policepardfaut"/>
    <w:rsid w:val="000863F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3F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systranud">
    <w:name w:val="systran_ud"/>
    <w:basedOn w:val="Policepardfaut"/>
    <w:rsid w:val="00C131E4"/>
  </w:style>
  <w:style w:type="character" w:customStyle="1" w:styleId="Titre3Car">
    <w:name w:val="Titre 3 Car"/>
    <w:basedOn w:val="Policepardfaut"/>
    <w:link w:val="Titre3"/>
    <w:uiPriority w:val="9"/>
    <w:rsid w:val="00424E12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24E12"/>
    <w:pPr>
      <w:spacing w:before="100" w:beforeAutospacing="1" w:after="100" w:afterAutospacing="1"/>
    </w:pPr>
    <w:rPr>
      <w:lang w:val="fr-BE" w:eastAsia="fr-BE"/>
    </w:rPr>
  </w:style>
  <w:style w:type="paragraph" w:customStyle="1" w:styleId="txt-sm">
    <w:name w:val="txt-sm"/>
    <w:basedOn w:val="Normal"/>
    <w:rsid w:val="00424E12"/>
    <w:pPr>
      <w:spacing w:before="100" w:beforeAutospacing="1" w:after="100" w:afterAutospacing="1"/>
    </w:pPr>
    <w:rPr>
      <w:lang w:val="fr-BE" w:eastAsia="fr-BE"/>
    </w:rPr>
  </w:style>
  <w:style w:type="character" w:customStyle="1" w:styleId="text">
    <w:name w:val="text"/>
    <w:basedOn w:val="Policepardfaut"/>
    <w:rsid w:val="00424E12"/>
  </w:style>
  <w:style w:type="character" w:styleId="Lienhypertexte">
    <w:name w:val="Hyperlink"/>
    <w:basedOn w:val="Policepardfaut"/>
    <w:uiPriority w:val="99"/>
    <w:unhideWhenUsed/>
    <w:rsid w:val="005E1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1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d.liju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</dc:creator>
  <cp:keywords/>
  <dc:description/>
  <cp:lastModifiedBy>LVE</cp:lastModifiedBy>
  <cp:revision>3</cp:revision>
  <dcterms:created xsi:type="dcterms:W3CDTF">2012-07-02T12:33:00Z</dcterms:created>
  <dcterms:modified xsi:type="dcterms:W3CDTF">2012-07-04T15:37:00Z</dcterms:modified>
</cp:coreProperties>
</file>